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9B" w:rsidRDefault="0026139B" w:rsidP="0026139B">
      <w:pPr>
        <w:pStyle w:val="Eaoaeaa"/>
        <w:widowControl/>
        <w:spacing w:before="20" w:after="20"/>
        <w:rPr>
          <w:rFonts w:ascii="Arial Narrow" w:hAnsi="Arial Narrow"/>
          <w:b/>
          <w:smallCaps/>
          <w:lang w:val="hu-HU"/>
        </w:rPr>
      </w:pPr>
    </w:p>
    <w:p w:rsidR="0026139B" w:rsidRDefault="0026139B" w:rsidP="0026139B">
      <w:pPr>
        <w:pStyle w:val="Eaoaeaa"/>
        <w:widowControl/>
        <w:spacing w:before="20" w:after="20"/>
        <w:rPr>
          <w:rFonts w:ascii="Arial Narrow" w:hAnsi="Arial Narrow"/>
          <w:b/>
          <w:smallCaps/>
          <w:lang w:val="hu-HU"/>
        </w:rPr>
      </w:pPr>
      <w:r>
        <w:rPr>
          <w:rFonts w:ascii="Arial Narrow" w:hAnsi="Arial Narrow"/>
          <w:b/>
          <w:smallCaps/>
          <w:lang w:val="hu-HU"/>
        </w:rPr>
        <w:t>Publikációs lista</w:t>
      </w:r>
    </w:p>
    <w:p w:rsidR="0026139B" w:rsidRDefault="0026139B" w:rsidP="0026139B">
      <w:pPr>
        <w:spacing w:line="360" w:lineRule="auto"/>
        <w:rPr>
          <w:rFonts w:ascii="Arial Narrow" w:hAnsi="Arial Narrow"/>
        </w:rPr>
      </w:pPr>
    </w:p>
    <w:p w:rsidR="0026139B" w:rsidRDefault="0026139B" w:rsidP="0026139B">
      <w:pPr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Lőrinczi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János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– </w:t>
      </w:r>
      <w:proofErr w:type="spellStart"/>
      <w:r>
        <w:rPr>
          <w:rFonts w:ascii="Arial Narrow" w:hAnsi="Arial Narrow"/>
        </w:rPr>
        <w:t>Varga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András</w:t>
      </w:r>
      <w:proofErr w:type="spellEnd"/>
      <w:r>
        <w:rPr>
          <w:rFonts w:ascii="Arial Narrow" w:hAnsi="Arial Narrow"/>
        </w:rPr>
        <w:t xml:space="preserve"> (2002): </w:t>
      </w:r>
      <w:proofErr w:type="spellStart"/>
      <w:r>
        <w:rPr>
          <w:rFonts w:ascii="Arial Narrow" w:hAnsi="Arial Narrow"/>
          <w:i/>
        </w:rPr>
        <w:t>Kutatási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jelentés</w:t>
      </w:r>
      <w:proofErr w:type="spellEnd"/>
      <w:r>
        <w:rPr>
          <w:rFonts w:ascii="Arial Narrow" w:hAnsi="Arial Narrow"/>
        </w:rPr>
        <w:t xml:space="preserve">. In </w:t>
      </w:r>
      <w:proofErr w:type="spellStart"/>
      <w:r>
        <w:rPr>
          <w:rFonts w:ascii="Arial Narrow" w:hAnsi="Arial Narrow"/>
        </w:rPr>
        <w:t>Lőrinczi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János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Nyilas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László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</w:t>
      </w:r>
      <w:proofErr w:type="spellStart"/>
      <w:r>
        <w:rPr>
          <w:rFonts w:ascii="Arial Narrow" w:hAnsi="Arial Narrow"/>
        </w:rPr>
        <w:t>Ifjúság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egészségkárosító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szokások</w:t>
      </w:r>
      <w:proofErr w:type="spell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Dohányzás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alkohol</w:t>
      </w:r>
      <w:proofErr w:type="spellEnd"/>
      <w:r>
        <w:rPr>
          <w:rFonts w:ascii="Arial Narrow" w:hAnsi="Arial Narrow"/>
        </w:rPr>
        <w:t xml:space="preserve">- </w:t>
      </w:r>
      <w:proofErr w:type="spellStart"/>
      <w:r>
        <w:rPr>
          <w:rFonts w:ascii="Arial Narrow" w:hAnsi="Arial Narrow"/>
        </w:rPr>
        <w:t>és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kábítószerfogyasztás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kiskunhalasi</w:t>
      </w:r>
      <w:proofErr w:type="spellEnd"/>
      <w:r>
        <w:rPr>
          <w:rFonts w:ascii="Arial Narrow" w:hAnsi="Arial Narrow"/>
        </w:rPr>
        <w:t xml:space="preserve"> 10-18 </w:t>
      </w:r>
      <w:proofErr w:type="spellStart"/>
      <w:r>
        <w:rPr>
          <w:rFonts w:ascii="Arial Narrow" w:hAnsi="Arial Narrow"/>
        </w:rPr>
        <w:t>évesek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körében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Kiskunhalas</w:t>
      </w:r>
      <w:proofErr w:type="spellEnd"/>
      <w:r>
        <w:rPr>
          <w:rFonts w:ascii="Arial Narrow" w:hAnsi="Arial Narrow"/>
        </w:rPr>
        <w:t>, 33-94.</w:t>
      </w:r>
    </w:p>
    <w:p w:rsidR="0026139B" w:rsidRDefault="0026139B" w:rsidP="0026139B">
      <w:pPr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(2003):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cigányokkal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kapcsolatos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társadalmi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távolság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mértéke</w:t>
      </w:r>
      <w:proofErr w:type="spellEnd"/>
      <w:r>
        <w:rPr>
          <w:rFonts w:ascii="Arial Narrow" w:hAnsi="Arial Narrow"/>
          <w:i/>
        </w:rPr>
        <w:t xml:space="preserve"> a </w:t>
      </w:r>
      <w:proofErr w:type="spellStart"/>
      <w:r>
        <w:rPr>
          <w:rFonts w:ascii="Arial Narrow" w:hAnsi="Arial Narrow"/>
          <w:i/>
        </w:rPr>
        <w:t>szegedi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lakosság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körében</w:t>
      </w:r>
      <w:proofErr w:type="spellEnd"/>
      <w:r>
        <w:rPr>
          <w:rFonts w:ascii="Arial Narrow" w:hAnsi="Arial Narrow"/>
          <w:i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Convietuirea-Együttélés</w:t>
      </w:r>
      <w:proofErr w:type="spellEnd"/>
      <w:r>
        <w:rPr>
          <w:rFonts w:ascii="Arial Narrow" w:hAnsi="Arial Narrow"/>
        </w:rPr>
        <w:t>, 7.</w:t>
      </w:r>
      <w:proofErr w:type="gramEnd"/>
      <w:r>
        <w:rPr>
          <w:rFonts w:ascii="Arial Narrow" w:hAnsi="Arial Narrow"/>
        </w:rPr>
        <w:t xml:space="preserve"> (1-2.) 32-49.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(2003):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cigányság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szociológiai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szakirodalma</w:t>
      </w:r>
      <w:proofErr w:type="spellEnd"/>
      <w:r>
        <w:rPr>
          <w:rFonts w:ascii="Arial Narrow" w:hAnsi="Arial Narrow"/>
          <w:i/>
        </w:rPr>
        <w:t xml:space="preserve"> a </w:t>
      </w:r>
      <w:proofErr w:type="spellStart"/>
      <w:r>
        <w:rPr>
          <w:rFonts w:ascii="Arial Narrow" w:hAnsi="Arial Narrow"/>
          <w:i/>
        </w:rPr>
        <w:t>rendszerváltás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utáni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Magyarországon</w:t>
      </w:r>
      <w:proofErr w:type="spellEnd"/>
      <w:r>
        <w:rPr>
          <w:rFonts w:ascii="Arial Narrow" w:hAnsi="Arial Narrow"/>
          <w:i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</w:t>
      </w:r>
      <w:proofErr w:type="spellStart"/>
      <w:r>
        <w:rPr>
          <w:rFonts w:ascii="Arial Narrow" w:hAnsi="Arial Narrow"/>
        </w:rPr>
        <w:t>Kisebbségszociológia</w:t>
      </w:r>
      <w:proofErr w:type="spellEnd"/>
      <w:r>
        <w:rPr>
          <w:rFonts w:ascii="Arial Narrow" w:hAnsi="Arial Narrow"/>
        </w:rPr>
        <w:t xml:space="preserve"> 1990-2002. </w:t>
      </w:r>
      <w:proofErr w:type="spellStart"/>
      <w:proofErr w:type="gramStart"/>
      <w:r>
        <w:rPr>
          <w:rFonts w:ascii="Arial Narrow" w:hAnsi="Arial Narrow"/>
        </w:rPr>
        <w:t>Bibliográfia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tanulmánygyűjtemény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Belvedere </w:t>
      </w:r>
      <w:proofErr w:type="spellStart"/>
      <w:r>
        <w:rPr>
          <w:rFonts w:ascii="Arial Narrow" w:hAnsi="Arial Narrow"/>
        </w:rPr>
        <w:t>Meridionale</w:t>
      </w:r>
      <w:proofErr w:type="spellEnd"/>
      <w:r>
        <w:rPr>
          <w:rFonts w:ascii="Arial Narrow" w:hAnsi="Arial Narrow"/>
        </w:rPr>
        <w:t>, 65-106.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(2004):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cigányokkal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kapcsolatos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társadalmi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távolság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mértéke</w:t>
      </w:r>
      <w:proofErr w:type="spellEnd"/>
      <w:r>
        <w:rPr>
          <w:rFonts w:ascii="Arial Narrow" w:hAnsi="Arial Narrow"/>
          <w:i/>
        </w:rPr>
        <w:t xml:space="preserve"> a </w:t>
      </w:r>
      <w:proofErr w:type="spellStart"/>
      <w:r>
        <w:rPr>
          <w:rFonts w:ascii="Arial Narrow" w:hAnsi="Arial Narrow"/>
          <w:i/>
        </w:rPr>
        <w:t>szegedi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lakosság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körében</w:t>
      </w:r>
      <w:proofErr w:type="spellEnd"/>
      <w:r>
        <w:rPr>
          <w:rFonts w:ascii="Arial Narrow" w:hAnsi="Arial Narrow"/>
          <w:i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A </w:t>
      </w:r>
      <w:proofErr w:type="spellStart"/>
      <w:r>
        <w:rPr>
          <w:rFonts w:ascii="Arial Narrow" w:hAnsi="Arial Narrow"/>
        </w:rPr>
        <w:t>látóhatár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mögött</w:t>
      </w:r>
      <w:proofErr w:type="spellEnd"/>
      <w:r>
        <w:rPr>
          <w:rFonts w:ascii="Arial Narrow" w:hAnsi="Arial Narrow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Belvedere </w:t>
      </w:r>
      <w:proofErr w:type="spellStart"/>
      <w:r>
        <w:rPr>
          <w:rFonts w:ascii="Arial Narrow" w:hAnsi="Arial Narrow"/>
        </w:rPr>
        <w:t>Meridionale</w:t>
      </w:r>
      <w:proofErr w:type="spellEnd"/>
      <w:r>
        <w:rPr>
          <w:rFonts w:ascii="Arial Narrow" w:hAnsi="Arial Narrow"/>
        </w:rPr>
        <w:t>, 197-218.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(2004): </w:t>
      </w:r>
      <w:proofErr w:type="spellStart"/>
      <w:proofErr w:type="gramStart"/>
      <w:r>
        <w:rPr>
          <w:rFonts w:ascii="Arial Narrow" w:hAnsi="Arial Narrow"/>
          <w:i/>
        </w:rPr>
        <w:t>Az</w:t>
      </w:r>
      <w:proofErr w:type="spellEnd"/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Óperenciás-tengeren</w:t>
      </w:r>
      <w:proofErr w:type="spellEnd"/>
      <w:r>
        <w:rPr>
          <w:rFonts w:ascii="Arial Narrow" w:hAnsi="Arial Narrow"/>
          <w:i/>
        </w:rPr>
        <w:t xml:space="preserve"> is </w:t>
      </w:r>
      <w:proofErr w:type="spellStart"/>
      <w:r>
        <w:rPr>
          <w:rFonts w:ascii="Arial Narrow" w:hAnsi="Arial Narrow"/>
          <w:i/>
        </w:rPr>
        <w:t>túl</w:t>
      </w:r>
      <w:proofErr w:type="spellEnd"/>
      <w:r>
        <w:rPr>
          <w:rFonts w:ascii="Arial Narrow" w:hAnsi="Arial Narrow"/>
          <w:i/>
        </w:rPr>
        <w:t xml:space="preserve">... </w:t>
      </w:r>
      <w:proofErr w:type="gramStart"/>
      <w:r>
        <w:rPr>
          <w:rFonts w:ascii="Arial Narrow" w:hAnsi="Arial Narrow"/>
          <w:i/>
        </w:rPr>
        <w:t>Magyar au pair-</w:t>
      </w:r>
      <w:proofErr w:type="spellStart"/>
      <w:r>
        <w:rPr>
          <w:rFonts w:ascii="Arial Narrow" w:hAnsi="Arial Narrow"/>
          <w:i/>
        </w:rPr>
        <w:t>ek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Nyugat-Európában</w:t>
      </w:r>
      <w:proofErr w:type="spellEnd"/>
      <w:r>
        <w:rPr>
          <w:rFonts w:ascii="Arial Narrow" w:hAnsi="Arial Narrow"/>
          <w:i/>
        </w:rPr>
        <w:t>.</w:t>
      </w:r>
      <w:proofErr w:type="gramEnd"/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A </w:t>
      </w:r>
      <w:proofErr w:type="spellStart"/>
      <w:r>
        <w:rPr>
          <w:rFonts w:ascii="Arial Narrow" w:hAnsi="Arial Narrow"/>
        </w:rPr>
        <w:t>látóhatár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mögött</w:t>
      </w:r>
      <w:proofErr w:type="spellEnd"/>
      <w:r>
        <w:rPr>
          <w:rFonts w:ascii="Arial Narrow" w:hAnsi="Arial Narrow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Belvedere </w:t>
      </w:r>
      <w:proofErr w:type="spellStart"/>
      <w:r>
        <w:rPr>
          <w:rFonts w:ascii="Arial Narrow" w:hAnsi="Arial Narrow"/>
        </w:rPr>
        <w:t>Meridionale</w:t>
      </w:r>
      <w:proofErr w:type="spellEnd"/>
      <w:r>
        <w:rPr>
          <w:rFonts w:ascii="Arial Narrow" w:hAnsi="Arial Narrow"/>
        </w:rPr>
        <w:t>, 141-196.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(2004):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cigányokkal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kapcsolatos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társadalmi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távolság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mértéke</w:t>
      </w:r>
      <w:proofErr w:type="spellEnd"/>
      <w:r>
        <w:rPr>
          <w:rFonts w:ascii="Arial Narrow" w:hAnsi="Arial Narrow"/>
          <w:i/>
        </w:rPr>
        <w:t xml:space="preserve"> a </w:t>
      </w:r>
      <w:proofErr w:type="spellStart"/>
      <w:r>
        <w:rPr>
          <w:rFonts w:ascii="Arial Narrow" w:hAnsi="Arial Narrow"/>
          <w:i/>
        </w:rPr>
        <w:t>szegedi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középiskolás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fiatalok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körében</w:t>
      </w:r>
      <w:proofErr w:type="spellEnd"/>
      <w:r>
        <w:rPr>
          <w:rFonts w:ascii="Arial Narrow" w:hAnsi="Arial Narrow"/>
          <w:i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Gábor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Kálmán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Jancsák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Csaba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</w:t>
      </w:r>
      <w:proofErr w:type="spellStart"/>
      <w:r>
        <w:rPr>
          <w:rFonts w:ascii="Arial Narrow" w:hAnsi="Arial Narrow"/>
        </w:rPr>
        <w:t>Ifjúsági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korszakváltás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Ifjúság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az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új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évezredben</w:t>
      </w:r>
      <w:proofErr w:type="spellEnd"/>
      <w:r>
        <w:rPr>
          <w:rFonts w:ascii="Arial Narrow" w:hAnsi="Arial Narrow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Belvedere </w:t>
      </w:r>
      <w:proofErr w:type="spellStart"/>
      <w:r>
        <w:rPr>
          <w:rFonts w:ascii="Arial Narrow" w:hAnsi="Arial Narrow"/>
        </w:rPr>
        <w:t>Meridionale</w:t>
      </w:r>
      <w:proofErr w:type="spellEnd"/>
      <w:r>
        <w:rPr>
          <w:rFonts w:ascii="Arial Narrow" w:hAnsi="Arial Narrow"/>
        </w:rPr>
        <w:t>, 166-175.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(2005):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halállal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kapcsolatos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szokások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az</w:t>
      </w:r>
      <w:proofErr w:type="spellEnd"/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apátfalvi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cigányok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körében</w:t>
      </w:r>
      <w:proofErr w:type="spellEnd"/>
      <w:r>
        <w:rPr>
          <w:rFonts w:ascii="Arial Narrow" w:hAnsi="Arial Narrow"/>
          <w:i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Barna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Gábor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Mód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László</w:t>
      </w:r>
      <w:proofErr w:type="spellEnd"/>
      <w:r>
        <w:rPr>
          <w:rFonts w:ascii="Arial Narrow" w:hAnsi="Arial Narrow"/>
        </w:rPr>
        <w:t xml:space="preserve"> – Simon </w:t>
      </w:r>
      <w:proofErr w:type="spellStart"/>
      <w:r>
        <w:rPr>
          <w:rFonts w:ascii="Arial Narrow" w:hAnsi="Arial Narrow"/>
        </w:rPr>
        <w:t>András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>.): „</w:t>
      </w:r>
      <w:proofErr w:type="spellStart"/>
      <w:r>
        <w:rPr>
          <w:rFonts w:ascii="Arial Narrow" w:hAnsi="Arial Narrow"/>
        </w:rPr>
        <w:t>Szent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ez</w:t>
      </w:r>
      <w:proofErr w:type="spellEnd"/>
      <w:r>
        <w:rPr>
          <w:rFonts w:ascii="Arial Narrow" w:hAnsi="Arial Narrow"/>
        </w:rPr>
        <w:t xml:space="preserve"> a </w:t>
      </w:r>
      <w:proofErr w:type="spellStart"/>
      <w:r>
        <w:rPr>
          <w:rFonts w:ascii="Arial Narrow" w:hAnsi="Arial Narrow"/>
        </w:rPr>
        <w:t>föld</w:t>
      </w:r>
      <w:proofErr w:type="spellEnd"/>
      <w:r>
        <w:rPr>
          <w:rFonts w:ascii="Arial Narrow" w:hAnsi="Arial Narrow"/>
        </w:rPr>
        <w:t xml:space="preserve">…” </w:t>
      </w:r>
      <w:proofErr w:type="spellStart"/>
      <w:r>
        <w:rPr>
          <w:rFonts w:ascii="Arial Narrow" w:hAnsi="Arial Narrow"/>
        </w:rPr>
        <w:t>Néprajzi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írások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az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Alföldről</w:t>
      </w:r>
      <w:proofErr w:type="spellEnd"/>
      <w:r>
        <w:rPr>
          <w:rFonts w:ascii="Arial Narrow" w:hAnsi="Arial Narrow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SZTE </w:t>
      </w:r>
      <w:proofErr w:type="spellStart"/>
      <w:r>
        <w:rPr>
          <w:rFonts w:ascii="Arial Narrow" w:hAnsi="Arial Narrow"/>
        </w:rPr>
        <w:t>Néprajzi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Kulturális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Antropológiai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Tanszék</w:t>
      </w:r>
      <w:proofErr w:type="spellEnd"/>
      <w:r>
        <w:rPr>
          <w:rFonts w:ascii="Arial Narrow" w:hAnsi="Arial Narrow"/>
        </w:rPr>
        <w:t>, 188-198.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Nagy </w:t>
      </w:r>
      <w:proofErr w:type="spellStart"/>
      <w:r>
        <w:rPr>
          <w:rFonts w:ascii="Arial Narrow" w:hAnsi="Arial Narrow"/>
        </w:rPr>
        <w:t>Gábor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Dániel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(2006): </w:t>
      </w:r>
      <w:r>
        <w:rPr>
          <w:rFonts w:ascii="Arial Narrow" w:hAnsi="Arial Narrow"/>
          <w:i/>
        </w:rPr>
        <w:t xml:space="preserve">A </w:t>
      </w:r>
      <w:proofErr w:type="spellStart"/>
      <w:r>
        <w:rPr>
          <w:rFonts w:ascii="Arial Narrow" w:hAnsi="Arial Narrow"/>
          <w:i/>
        </w:rPr>
        <w:t>politikai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participáció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és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társadalmi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tőke</w:t>
      </w:r>
      <w:proofErr w:type="spellEnd"/>
      <w:r>
        <w:rPr>
          <w:rFonts w:ascii="Arial Narrow" w:hAnsi="Arial Narrow"/>
          <w:i/>
        </w:rPr>
        <w:t xml:space="preserve">, </w:t>
      </w:r>
      <w:proofErr w:type="spellStart"/>
      <w:r>
        <w:rPr>
          <w:rFonts w:ascii="Arial Narrow" w:hAnsi="Arial Narrow"/>
          <w:i/>
        </w:rPr>
        <w:t>valamint</w:t>
      </w:r>
      <w:proofErr w:type="spellEnd"/>
      <w:r>
        <w:rPr>
          <w:rFonts w:ascii="Arial Narrow" w:hAnsi="Arial Narrow"/>
          <w:i/>
        </w:rPr>
        <w:t xml:space="preserve"> a </w:t>
      </w:r>
      <w:proofErr w:type="spellStart"/>
      <w:r>
        <w:rPr>
          <w:rFonts w:ascii="Arial Narrow" w:hAnsi="Arial Narrow"/>
          <w:i/>
        </w:rPr>
        <w:t>kapcsolathálózatok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összefüggései</w:t>
      </w:r>
      <w:proofErr w:type="spellEnd"/>
      <w:r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</w:rPr>
        <w:t xml:space="preserve">In S. </w:t>
      </w:r>
      <w:proofErr w:type="spellStart"/>
      <w:r>
        <w:rPr>
          <w:rFonts w:ascii="Arial Narrow" w:hAnsi="Arial Narrow"/>
        </w:rPr>
        <w:t>Szabó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Péter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</w:t>
      </w:r>
      <w:proofErr w:type="spellStart"/>
      <w:r>
        <w:rPr>
          <w:rFonts w:ascii="Arial Narrow" w:hAnsi="Arial Narrow"/>
        </w:rPr>
        <w:t>Pécsi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politikai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tanulmányok</w:t>
      </w:r>
      <w:proofErr w:type="spellEnd"/>
      <w:r>
        <w:rPr>
          <w:rFonts w:ascii="Arial Narrow" w:hAnsi="Arial Narrow"/>
        </w:rPr>
        <w:t xml:space="preserve"> III. </w:t>
      </w:r>
      <w:proofErr w:type="spellStart"/>
      <w:r>
        <w:rPr>
          <w:rFonts w:ascii="Arial Narrow" w:hAnsi="Arial Narrow"/>
        </w:rPr>
        <w:t>Pécs</w:t>
      </w:r>
      <w:proofErr w:type="spellEnd"/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Pécsi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Tudományegyetem</w:t>
      </w:r>
      <w:proofErr w:type="spellEnd"/>
      <w:r>
        <w:rPr>
          <w:rFonts w:ascii="Arial Narrow" w:hAnsi="Arial Narrow"/>
        </w:rPr>
        <w:t>, 121-136.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(2007): </w:t>
      </w:r>
      <w:proofErr w:type="spellStart"/>
      <w:r>
        <w:rPr>
          <w:rFonts w:ascii="Arial Narrow" w:hAnsi="Arial Narrow"/>
          <w:i/>
          <w:iCs/>
        </w:rPr>
        <w:t>Kvalitatív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technikák</w:t>
      </w:r>
      <w:proofErr w:type="spellEnd"/>
      <w:r>
        <w:rPr>
          <w:rFonts w:ascii="Arial Narrow" w:hAnsi="Arial Narrow"/>
          <w:i/>
          <w:iCs/>
        </w:rPr>
        <w:t xml:space="preserve"> a </w:t>
      </w:r>
      <w:proofErr w:type="spellStart"/>
      <w:r>
        <w:rPr>
          <w:rFonts w:ascii="Arial Narrow" w:hAnsi="Arial Narrow"/>
          <w:i/>
          <w:iCs/>
        </w:rPr>
        <w:t>deszegregáció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szolgálatában</w:t>
      </w:r>
      <w:proofErr w:type="spellEnd"/>
      <w:r>
        <w:rPr>
          <w:rFonts w:ascii="Arial Narrow" w:hAnsi="Arial Narrow"/>
          <w:i/>
          <w:iCs/>
        </w:rPr>
        <w:t xml:space="preserve">. </w:t>
      </w:r>
      <w:proofErr w:type="spellStart"/>
      <w:r>
        <w:rPr>
          <w:rFonts w:ascii="Arial Narrow" w:hAnsi="Arial Narrow"/>
          <w:i/>
          <w:iCs/>
        </w:rPr>
        <w:t>Módszertani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összefoglaló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egy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bezárásra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kerülő</w:t>
      </w:r>
      <w:proofErr w:type="spellEnd"/>
      <w:r>
        <w:rPr>
          <w:rFonts w:ascii="Arial Narrow" w:hAnsi="Arial Narrow"/>
          <w:i/>
          <w:iCs/>
        </w:rPr>
        <w:t xml:space="preserve">, </w:t>
      </w:r>
      <w:proofErr w:type="spellStart"/>
      <w:r>
        <w:rPr>
          <w:rFonts w:ascii="Arial Narrow" w:hAnsi="Arial Narrow"/>
          <w:i/>
          <w:iCs/>
        </w:rPr>
        <w:t>szegregáló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iskola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érdekhálójának</w:t>
      </w:r>
      <w:proofErr w:type="spellEnd"/>
      <w:r>
        <w:rPr>
          <w:rFonts w:ascii="Arial Narrow" w:hAnsi="Arial Narrow"/>
          <w:i/>
          <w:iCs/>
        </w:rPr>
        <w:t xml:space="preserve"> a </w:t>
      </w:r>
      <w:proofErr w:type="spellStart"/>
      <w:r>
        <w:rPr>
          <w:rFonts w:ascii="Arial Narrow" w:hAnsi="Arial Narrow"/>
          <w:i/>
          <w:iCs/>
        </w:rPr>
        <w:t>vizsgálatáról</w:t>
      </w:r>
      <w:proofErr w:type="spellEnd"/>
      <w:r>
        <w:rPr>
          <w:rFonts w:ascii="Arial Narrow" w:hAnsi="Arial Narrow"/>
          <w:i/>
          <w:iCs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Szilágyi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Tamás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Zámolyi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Ferenc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</w:t>
      </w:r>
      <w:proofErr w:type="spellStart"/>
      <w:r>
        <w:rPr>
          <w:rFonts w:ascii="Arial Narrow" w:hAnsi="Arial Narrow"/>
        </w:rPr>
        <w:t>Társadalom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épített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környezet</w:t>
      </w:r>
      <w:proofErr w:type="spellEnd"/>
      <w:r>
        <w:rPr>
          <w:rFonts w:ascii="Arial Narrow" w:hAnsi="Arial Narrow"/>
        </w:rPr>
        <w:t xml:space="preserve">. Szeged–Wien: DARTKE – IVA, </w:t>
      </w:r>
      <w:proofErr w:type="spellStart"/>
      <w:r>
        <w:rPr>
          <w:rFonts w:ascii="Arial Narrow" w:hAnsi="Arial Narrow"/>
        </w:rPr>
        <w:t>Dél-Alföld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Társadalma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2.,</w:t>
      </w:r>
      <w:proofErr w:type="gramEnd"/>
      <w:r>
        <w:rPr>
          <w:rFonts w:ascii="Arial Narrow" w:hAnsi="Arial Narrow"/>
        </w:rPr>
        <w:t xml:space="preserve"> 41-52.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Nagy </w:t>
      </w:r>
      <w:proofErr w:type="spellStart"/>
      <w:r>
        <w:rPr>
          <w:rFonts w:ascii="Arial Narrow" w:hAnsi="Arial Narrow"/>
        </w:rPr>
        <w:t>Gábor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Dániel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(2007): </w:t>
      </w:r>
      <w:proofErr w:type="spellStart"/>
      <w:r>
        <w:rPr>
          <w:rFonts w:ascii="Arial Narrow" w:hAnsi="Arial Narrow"/>
          <w:i/>
          <w:iCs/>
        </w:rPr>
        <w:t>Politikai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részvétel</w:t>
      </w:r>
      <w:proofErr w:type="spellEnd"/>
      <w:r>
        <w:rPr>
          <w:rFonts w:ascii="Arial Narrow" w:hAnsi="Arial Narrow"/>
          <w:i/>
          <w:iCs/>
        </w:rPr>
        <w:t xml:space="preserve">, </w:t>
      </w:r>
      <w:proofErr w:type="spellStart"/>
      <w:r>
        <w:rPr>
          <w:rFonts w:ascii="Arial Narrow" w:hAnsi="Arial Narrow"/>
          <w:i/>
          <w:iCs/>
        </w:rPr>
        <w:t>demokrácia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és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társadalmi</w:t>
      </w:r>
      <w:proofErr w:type="spellEnd"/>
      <w:r>
        <w:rPr>
          <w:rFonts w:ascii="Arial Narrow" w:hAnsi="Arial Narrow"/>
          <w:i/>
          <w:iCs/>
        </w:rPr>
        <w:t xml:space="preserve"> </w:t>
      </w:r>
      <w:proofErr w:type="spellStart"/>
      <w:r>
        <w:rPr>
          <w:rFonts w:ascii="Arial Narrow" w:hAnsi="Arial Narrow"/>
          <w:i/>
          <w:iCs/>
        </w:rPr>
        <w:t>tőke</w:t>
      </w:r>
      <w:proofErr w:type="spellEnd"/>
      <w:r>
        <w:rPr>
          <w:rFonts w:ascii="Arial Narrow" w:hAnsi="Arial Narrow"/>
          <w:i/>
          <w:iCs/>
        </w:rPr>
        <w:t>.</w:t>
      </w:r>
      <w:r>
        <w:rPr>
          <w:rFonts w:ascii="Arial Narrow" w:hAnsi="Arial Narrow"/>
        </w:rPr>
        <w:t xml:space="preserve"> In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Youth in civil Europe Conference.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Szeged</w:t>
          </w:r>
        </w:smartTag>
      </w:smartTag>
      <w:r>
        <w:rPr>
          <w:rFonts w:ascii="Arial Narrow" w:hAnsi="Arial Narrow"/>
        </w:rPr>
        <w:t xml:space="preserve">: DARTKE, </w:t>
      </w:r>
      <w:proofErr w:type="spellStart"/>
      <w:r>
        <w:rPr>
          <w:rFonts w:ascii="Arial Narrow" w:hAnsi="Arial Narrow"/>
        </w:rPr>
        <w:t>Dél-Alföld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Társadalma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3.,</w:t>
      </w:r>
      <w:proofErr w:type="gramEnd"/>
      <w:r>
        <w:rPr>
          <w:rFonts w:ascii="Arial Narrow" w:hAnsi="Arial Narrow"/>
        </w:rPr>
        <w:t xml:space="preserve"> 50-55.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</w:rPr>
      </w:pP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  <w:r w:rsidRPr="00CA6496">
        <w:rPr>
          <w:rFonts w:ascii="Arial Narrow" w:hAnsi="Arial Narrow"/>
          <w:lang w:val="fr-FR"/>
        </w:rPr>
        <w:t xml:space="preserve">Szűcs Norbert (2008): Méltányos és gazdaságos. </w:t>
      </w:r>
      <w:r w:rsidRPr="00CA6496">
        <w:rPr>
          <w:rFonts w:ascii="Arial Narrow" w:hAnsi="Arial Narrow"/>
          <w:i/>
          <w:lang w:val="fr-FR"/>
        </w:rPr>
        <w:t>A halmozottan hátrányos helyzetű tanulók integrációjának szükségessége</w:t>
      </w:r>
      <w:r w:rsidRPr="00CA6496">
        <w:rPr>
          <w:rFonts w:ascii="Arial Narrow" w:hAnsi="Arial Narrow"/>
          <w:lang w:val="fr-FR"/>
        </w:rPr>
        <w:t xml:space="preserve">. In Nagy Judit (szerk.): A hódmezővásárhelyi modell, egy lehetséges válasz a XXI. századi közoktatás kihívásaira.  Commitment Köznevelés Kht., 5-15. </w:t>
      </w:r>
    </w:p>
    <w:p w:rsidR="0026139B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:rsidR="0026139B" w:rsidRPr="008F68EF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  <w:r w:rsidRPr="008F68EF">
        <w:rPr>
          <w:rFonts w:ascii="Arial Narrow" w:hAnsi="Arial Narrow"/>
          <w:lang w:val="fr-FR"/>
        </w:rPr>
        <w:t>Nagy Gábor Dániel – Szűcs Norbert (2008): Diákmunka – Biztos út a munkaerőpiacra?</w:t>
      </w:r>
      <w:r>
        <w:rPr>
          <w:rFonts w:ascii="Arial Narrow" w:hAnsi="Arial Narrow"/>
          <w:lang w:val="fr-FR"/>
        </w:rPr>
        <w:t xml:space="preserve"> In Pongrácz László (szerk.) : Foglalkoztatást elősegítő munkaügyi kutatások. OFA Kutatási Évkönyv IV. Budapest: OFA, 127-136.</w:t>
      </w:r>
      <w:r w:rsidRPr="008F68EF">
        <w:rPr>
          <w:rFonts w:ascii="Arial Narrow" w:hAnsi="Arial Narrow"/>
          <w:lang w:val="fr-FR"/>
        </w:rPr>
        <w:t xml:space="preserve"> </w:t>
      </w:r>
    </w:p>
    <w:p w:rsidR="0026139B" w:rsidRDefault="0026139B" w:rsidP="0026139B">
      <w:pPr>
        <w:pStyle w:val="Szvegtrzs"/>
        <w:tabs>
          <w:tab w:val="left" w:pos="720"/>
        </w:tabs>
        <w:jc w:val="both"/>
        <w:rPr>
          <w:rFonts w:ascii="Arial Narrow" w:hAnsi="Arial Narrow"/>
          <w:lang w:val="fr-FR"/>
        </w:rPr>
      </w:pPr>
    </w:p>
    <w:p w:rsidR="0026139B" w:rsidRPr="006275ED" w:rsidRDefault="0026139B" w:rsidP="0026139B">
      <w:pPr>
        <w:pStyle w:val="Szvegtrzs"/>
        <w:ind w:left="360"/>
        <w:jc w:val="both"/>
        <w:rPr>
          <w:rFonts w:ascii="Arial Narrow" w:hAnsi="Arial Narrow"/>
          <w:lang w:val="fr-FR"/>
        </w:rPr>
      </w:pPr>
      <w:r w:rsidRPr="006275ED">
        <w:rPr>
          <w:rFonts w:ascii="Arial Narrow" w:hAnsi="Arial Narrow"/>
          <w:lang w:val="fr-FR"/>
        </w:rPr>
        <w:t xml:space="preserve">Andl Helga – Boros Julianna – Szűcs Norbert (2008): </w:t>
      </w:r>
      <w:r w:rsidRPr="006275ED">
        <w:rPr>
          <w:rFonts w:ascii="Arial Narrow" w:hAnsi="Arial Narrow"/>
          <w:i/>
          <w:lang w:val="fr-FR"/>
        </w:rPr>
        <w:t>A francia felsőoktatási rendszer – történeti vázlat a középkori egyetemtől a Sorbonne Nyilatkozatig</w:t>
      </w:r>
      <w:r w:rsidRPr="006275ED">
        <w:rPr>
          <w:rFonts w:ascii="Arial Narrow" w:hAnsi="Arial Narrow"/>
          <w:lang w:val="fr-FR"/>
        </w:rPr>
        <w:t>. In Andl Helga – Boros Julianna (szek.): Oktatás és Társadalom Neveléstudományi Doktori Iskola Évkönyve. Pécs: PTE BTK</w:t>
      </w:r>
    </w:p>
    <w:p w:rsidR="0026139B" w:rsidRPr="006275ED" w:rsidRDefault="0026139B" w:rsidP="0026139B">
      <w:pPr>
        <w:pStyle w:val="Szvegtrzs"/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:rsidR="0026139B" w:rsidRPr="006275ED" w:rsidRDefault="0026139B" w:rsidP="0026139B">
      <w:pPr>
        <w:spacing w:after="120"/>
        <w:ind w:left="426" w:hanging="66"/>
        <w:jc w:val="both"/>
        <w:rPr>
          <w:rFonts w:ascii="Arial Narrow" w:hAnsi="Arial Narrow"/>
          <w:i/>
          <w:lang w:val="fr-FR"/>
        </w:rPr>
      </w:pPr>
      <w:r w:rsidRPr="006275ED">
        <w:rPr>
          <w:rFonts w:ascii="Arial Narrow" w:hAnsi="Arial Narrow"/>
          <w:lang w:val="fr-FR"/>
        </w:rPr>
        <w:t xml:space="preserve">Fejes József Balázs – Szűcs Norbert (2009) : </w:t>
      </w:r>
      <w:r w:rsidRPr="006275ED">
        <w:rPr>
          <w:rFonts w:ascii="Arial Narrow" w:hAnsi="Arial Narrow"/>
          <w:i/>
          <w:lang w:val="fr-FR"/>
        </w:rPr>
        <w:t>Hallgatói Mentorprogram. A szeged</w:t>
      </w:r>
      <w:r>
        <w:rPr>
          <w:rFonts w:ascii="Arial Narrow" w:hAnsi="Arial Narrow"/>
          <w:i/>
          <w:lang w:val="fr-FR"/>
        </w:rPr>
        <w:t xml:space="preserve">i deszegregációt támogató pilot </w:t>
      </w:r>
      <w:r w:rsidRPr="006275ED">
        <w:rPr>
          <w:rFonts w:ascii="Arial Narrow" w:hAnsi="Arial Narrow"/>
          <w:i/>
          <w:lang w:val="fr-FR"/>
        </w:rPr>
        <w:t>program első évének tapasztalatai.</w:t>
      </w:r>
      <w:r w:rsidRPr="006275ED">
        <w:rPr>
          <w:rFonts w:ascii="Arial Narrow" w:hAnsi="Arial Narrow"/>
          <w:lang w:val="fr-FR"/>
        </w:rPr>
        <w:t xml:space="preserve"> Új Pedagógai Szemle, 59. (</w:t>
      </w:r>
      <w:r w:rsidRPr="006275ED">
        <w:rPr>
          <w:rFonts w:ascii="Arial Narrow" w:hAnsi="Arial Narrow"/>
        </w:rPr>
        <w:t>2) 55-69.</w:t>
      </w:r>
    </w:p>
    <w:p w:rsidR="0026139B" w:rsidRDefault="0026139B" w:rsidP="0026139B">
      <w:pPr>
        <w:jc w:val="both"/>
        <w:rPr>
          <w:rFonts w:ascii="Arial Narrow" w:hAnsi="Arial Narrow"/>
          <w:lang w:val="fr-FR"/>
        </w:rPr>
      </w:pPr>
    </w:p>
    <w:p w:rsidR="0026139B" w:rsidRPr="006275ED" w:rsidRDefault="0026139B" w:rsidP="0026139B">
      <w:pPr>
        <w:ind w:left="360"/>
        <w:jc w:val="both"/>
        <w:rPr>
          <w:rFonts w:ascii="Arial Narrow" w:hAnsi="Arial Narrow"/>
          <w:lang w:val="fr-FR"/>
        </w:rPr>
      </w:pPr>
      <w:proofErr w:type="spellStart"/>
      <w:r w:rsidRPr="006275ED">
        <w:rPr>
          <w:rFonts w:ascii="Arial Narrow" w:hAnsi="Arial Narrow"/>
        </w:rPr>
        <w:t>Andl</w:t>
      </w:r>
      <w:proofErr w:type="spellEnd"/>
      <w:r w:rsidRPr="006275ED">
        <w:rPr>
          <w:rFonts w:ascii="Arial Narrow" w:hAnsi="Arial Narrow"/>
        </w:rPr>
        <w:t xml:space="preserve"> Helga – </w:t>
      </w:r>
      <w:proofErr w:type="spellStart"/>
      <w:r w:rsidRPr="006275ED">
        <w:rPr>
          <w:rFonts w:ascii="Arial Narrow" w:hAnsi="Arial Narrow"/>
        </w:rPr>
        <w:t>Kóródi</w:t>
      </w:r>
      <w:proofErr w:type="spellEnd"/>
      <w:r w:rsidRPr="006275ED">
        <w:rPr>
          <w:rFonts w:ascii="Arial Narrow" w:hAnsi="Arial Narrow"/>
        </w:rPr>
        <w:t xml:space="preserve"> </w:t>
      </w:r>
      <w:proofErr w:type="spellStart"/>
      <w:r w:rsidRPr="006275ED">
        <w:rPr>
          <w:rFonts w:ascii="Arial Narrow" w:hAnsi="Arial Narrow"/>
        </w:rPr>
        <w:t>Miklós</w:t>
      </w:r>
      <w:proofErr w:type="spellEnd"/>
      <w:r w:rsidRPr="006275ED">
        <w:rPr>
          <w:rFonts w:ascii="Arial Narrow" w:hAnsi="Arial Narrow"/>
        </w:rPr>
        <w:t xml:space="preserve"> – </w:t>
      </w:r>
      <w:proofErr w:type="spellStart"/>
      <w:r w:rsidRPr="006275ED">
        <w:rPr>
          <w:rFonts w:ascii="Arial Narrow" w:hAnsi="Arial Narrow"/>
        </w:rPr>
        <w:t>Szűcs</w:t>
      </w:r>
      <w:proofErr w:type="spellEnd"/>
      <w:r w:rsidRPr="006275ED">
        <w:rPr>
          <w:rFonts w:ascii="Arial Narrow" w:hAnsi="Arial Narrow"/>
        </w:rPr>
        <w:t xml:space="preserve"> Norbert – </w:t>
      </w:r>
      <w:proofErr w:type="spellStart"/>
      <w:r w:rsidRPr="006275ED">
        <w:rPr>
          <w:rFonts w:ascii="Arial Narrow" w:hAnsi="Arial Narrow"/>
        </w:rPr>
        <w:t>Vég</w:t>
      </w:r>
      <w:proofErr w:type="spellEnd"/>
      <w:r w:rsidRPr="006275ED">
        <w:rPr>
          <w:rFonts w:ascii="Arial Narrow" w:hAnsi="Arial Narrow"/>
        </w:rPr>
        <w:t xml:space="preserve"> </w:t>
      </w:r>
      <w:proofErr w:type="spellStart"/>
      <w:r w:rsidRPr="006275ED">
        <w:rPr>
          <w:rFonts w:ascii="Arial Narrow" w:hAnsi="Arial Narrow"/>
        </w:rPr>
        <w:t>Zoltán</w:t>
      </w:r>
      <w:proofErr w:type="spellEnd"/>
      <w:r w:rsidRPr="006275ED">
        <w:rPr>
          <w:rFonts w:ascii="Arial Narrow" w:hAnsi="Arial Narrow"/>
        </w:rPr>
        <w:t xml:space="preserve"> </w:t>
      </w:r>
      <w:proofErr w:type="spellStart"/>
      <w:r w:rsidRPr="006275ED">
        <w:rPr>
          <w:rFonts w:ascii="Arial Narrow" w:hAnsi="Arial Narrow"/>
        </w:rPr>
        <w:t>Ákos</w:t>
      </w:r>
      <w:proofErr w:type="spellEnd"/>
      <w:r w:rsidRPr="006275ED">
        <w:rPr>
          <w:rFonts w:ascii="Arial Narrow" w:hAnsi="Arial Narrow"/>
        </w:rPr>
        <w:t xml:space="preserve"> (2009): </w:t>
      </w:r>
      <w:proofErr w:type="spellStart"/>
      <w:r w:rsidRPr="006275ED">
        <w:rPr>
          <w:rFonts w:ascii="Arial Narrow" w:hAnsi="Arial Narrow"/>
          <w:i/>
        </w:rPr>
        <w:t>Regisztráció</w:t>
      </w:r>
      <w:proofErr w:type="spellEnd"/>
      <w:r w:rsidRPr="006275ED">
        <w:rPr>
          <w:rFonts w:ascii="Arial Narrow" w:hAnsi="Arial Narrow"/>
          <w:i/>
        </w:rPr>
        <w:t xml:space="preserve">, </w:t>
      </w:r>
      <w:proofErr w:type="spellStart"/>
      <w:r w:rsidRPr="006275ED">
        <w:rPr>
          <w:rFonts w:ascii="Arial Narrow" w:hAnsi="Arial Narrow"/>
          <w:i/>
        </w:rPr>
        <w:t>körzethatár</w:t>
      </w:r>
      <w:proofErr w:type="spellEnd"/>
      <w:r w:rsidRPr="006275ED">
        <w:rPr>
          <w:rFonts w:ascii="Arial Narrow" w:hAnsi="Arial Narrow"/>
          <w:i/>
        </w:rPr>
        <w:t xml:space="preserve">, </w:t>
      </w:r>
      <w:proofErr w:type="spellStart"/>
      <w:r w:rsidRPr="006275ED">
        <w:rPr>
          <w:rFonts w:ascii="Arial Narrow" w:hAnsi="Arial Narrow"/>
          <w:i/>
        </w:rPr>
        <w:t>előnyben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részesítés</w:t>
      </w:r>
      <w:proofErr w:type="spellEnd"/>
      <w:r w:rsidRPr="006275ED">
        <w:rPr>
          <w:rFonts w:ascii="Arial Narrow" w:hAnsi="Arial Narrow"/>
          <w:i/>
        </w:rPr>
        <w:t xml:space="preserve">. </w:t>
      </w:r>
      <w:proofErr w:type="gramStart"/>
      <w:r w:rsidRPr="006275ED">
        <w:rPr>
          <w:rFonts w:ascii="Arial Narrow" w:hAnsi="Arial Narrow"/>
          <w:i/>
        </w:rPr>
        <w:t xml:space="preserve">A </w:t>
      </w:r>
      <w:proofErr w:type="spellStart"/>
      <w:r w:rsidRPr="006275ED">
        <w:rPr>
          <w:rFonts w:ascii="Arial Narrow" w:hAnsi="Arial Narrow"/>
          <w:i/>
        </w:rPr>
        <w:t>halmozottan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hátrányos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helyzetű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tanulók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integrált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oktatásának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biztosítása</w:t>
      </w:r>
      <w:proofErr w:type="spellEnd"/>
      <w:r w:rsidRPr="006275ED">
        <w:rPr>
          <w:rFonts w:ascii="Arial Narrow" w:hAnsi="Arial Narrow"/>
          <w:i/>
        </w:rPr>
        <w:t xml:space="preserve"> a </w:t>
      </w:r>
      <w:proofErr w:type="spellStart"/>
      <w:r w:rsidRPr="006275ED">
        <w:rPr>
          <w:rFonts w:ascii="Arial Narrow" w:hAnsi="Arial Narrow"/>
          <w:i/>
        </w:rPr>
        <w:t>beiskolázás</w:t>
      </w:r>
      <w:proofErr w:type="spellEnd"/>
      <w:r w:rsidRPr="006275ED">
        <w:rPr>
          <w:rFonts w:ascii="Arial Narrow" w:hAnsi="Arial Narrow"/>
          <w:i/>
        </w:rPr>
        <w:t xml:space="preserve"> </w:t>
      </w:r>
      <w:proofErr w:type="spellStart"/>
      <w:r w:rsidRPr="006275ED">
        <w:rPr>
          <w:rFonts w:ascii="Arial Narrow" w:hAnsi="Arial Narrow"/>
          <w:i/>
        </w:rPr>
        <w:t>szabályozásával</w:t>
      </w:r>
      <w:proofErr w:type="spellEnd"/>
      <w:r w:rsidRPr="006275ED">
        <w:rPr>
          <w:rFonts w:ascii="Arial Narrow" w:hAnsi="Arial Narrow"/>
          <w:i/>
        </w:rPr>
        <w:t>.</w:t>
      </w:r>
      <w:proofErr w:type="gramEnd"/>
      <w:r w:rsidRPr="006275ED">
        <w:rPr>
          <w:rFonts w:ascii="Arial Narrow" w:hAnsi="Arial Narrow"/>
        </w:rPr>
        <w:t xml:space="preserve"> </w:t>
      </w:r>
      <w:proofErr w:type="spellStart"/>
      <w:proofErr w:type="gramStart"/>
      <w:r w:rsidRPr="006275ED">
        <w:rPr>
          <w:rFonts w:ascii="Arial Narrow" w:hAnsi="Arial Narrow"/>
        </w:rPr>
        <w:t>Esély</w:t>
      </w:r>
      <w:proofErr w:type="spellEnd"/>
      <w:r w:rsidRPr="006275ED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.</w:t>
      </w:r>
      <w:proofErr w:type="gramEnd"/>
      <w:r w:rsidRPr="006275ED">
        <w:rPr>
          <w:rFonts w:ascii="Arial Narrow" w:hAnsi="Arial Narrow"/>
        </w:rPr>
        <w:t xml:space="preserve"> (3) 38-73. </w:t>
      </w:r>
      <w:r w:rsidRPr="006275ED">
        <w:rPr>
          <w:rFonts w:ascii="Arial Narrow" w:hAnsi="Arial Narrow"/>
          <w:lang w:val="fr-FR"/>
        </w:rPr>
        <w:t xml:space="preserve"> </w:t>
      </w:r>
    </w:p>
    <w:p w:rsidR="0026139B" w:rsidRDefault="0026139B" w:rsidP="0026139B">
      <w:pPr>
        <w:jc w:val="both"/>
        <w:rPr>
          <w:rFonts w:ascii="Arial Narrow" w:hAnsi="Arial Narrow"/>
          <w:lang w:val="fr-FR"/>
        </w:rPr>
      </w:pPr>
    </w:p>
    <w:p w:rsidR="0026139B" w:rsidRDefault="0026139B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</w:rPr>
        <w:t xml:space="preserve">Nagy </w:t>
      </w:r>
      <w:proofErr w:type="spellStart"/>
      <w:r>
        <w:rPr>
          <w:rFonts w:ascii="Arial Narrow" w:hAnsi="Arial Narrow"/>
        </w:rPr>
        <w:t>Gábor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Dániel</w:t>
      </w:r>
      <w:proofErr w:type="spellEnd"/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Szűcs</w:t>
      </w:r>
      <w:proofErr w:type="spellEnd"/>
      <w:r>
        <w:rPr>
          <w:rFonts w:ascii="Arial Narrow" w:hAnsi="Arial Narrow"/>
        </w:rPr>
        <w:t xml:space="preserve"> Norbert (2009): </w:t>
      </w:r>
      <w:r w:rsidRPr="00400B56">
        <w:rPr>
          <w:rFonts w:ascii="Arial Narrow" w:hAnsi="Arial Narrow"/>
          <w:i/>
          <w:szCs w:val="24"/>
          <w:lang w:val="fr-FR"/>
        </w:rPr>
        <w:t xml:space="preserve">Diákmunka – Biztos út a munkaerőpiacra?! Fiatalok munkatapasztalat-szerzéssel kapcsolatos stratégiái. </w:t>
      </w:r>
      <w:r w:rsidRPr="00400B56">
        <w:rPr>
          <w:rFonts w:ascii="Arial Narrow" w:hAnsi="Arial Narrow"/>
          <w:szCs w:val="24"/>
          <w:lang w:val="fr-FR"/>
        </w:rPr>
        <w:t xml:space="preserve">In </w:t>
      </w:r>
      <w:r>
        <w:rPr>
          <w:rFonts w:ascii="Arial Narrow" w:hAnsi="Arial Narrow"/>
          <w:szCs w:val="24"/>
          <w:lang w:val="fr-FR"/>
        </w:rPr>
        <w:t>Jancsák Csaba (szerk.)</w:t>
      </w:r>
      <w:r w:rsidRPr="00400B56">
        <w:rPr>
          <w:rFonts w:ascii="Arial Narrow" w:hAnsi="Arial Narrow"/>
          <w:szCs w:val="24"/>
          <w:lang w:val="fr-FR"/>
        </w:rPr>
        <w:t xml:space="preserve">: Fiatalok a Kárpát-medencében. </w:t>
      </w:r>
      <w:r>
        <w:rPr>
          <w:rFonts w:ascii="Arial Narrow" w:hAnsi="Arial Narrow"/>
          <w:szCs w:val="24"/>
          <w:lang w:val="fr-FR"/>
        </w:rPr>
        <w:t xml:space="preserve">Mozaikok az ifjúság világáról. </w:t>
      </w:r>
      <w:r w:rsidRPr="00400B56">
        <w:rPr>
          <w:rFonts w:ascii="Arial Narrow" w:hAnsi="Arial Narrow"/>
          <w:szCs w:val="24"/>
        </w:rPr>
        <w:t xml:space="preserve">Szeged: Belvedere </w:t>
      </w:r>
      <w:proofErr w:type="spellStart"/>
      <w:r w:rsidRPr="00400B56">
        <w:rPr>
          <w:rFonts w:ascii="Arial Narrow" w:hAnsi="Arial Narrow"/>
          <w:szCs w:val="24"/>
        </w:rPr>
        <w:t>Meridionale</w:t>
      </w:r>
      <w:proofErr w:type="spellEnd"/>
      <w:r w:rsidRPr="00400B56">
        <w:rPr>
          <w:rFonts w:ascii="Arial Narrow" w:hAnsi="Arial Narrow"/>
          <w:szCs w:val="24"/>
        </w:rPr>
        <w:t>;</w:t>
      </w:r>
      <w:r w:rsidRPr="00400B56">
        <w:rPr>
          <w:rFonts w:ascii="Arial Narrow" w:hAnsi="Arial Narrow"/>
          <w:szCs w:val="24"/>
          <w:lang w:val="fr-FR"/>
        </w:rPr>
        <w:t xml:space="preserve"> </w:t>
      </w:r>
      <w:r>
        <w:rPr>
          <w:rFonts w:ascii="Arial Narrow" w:hAnsi="Arial Narrow"/>
          <w:szCs w:val="24"/>
          <w:lang w:val="fr-FR"/>
        </w:rPr>
        <w:t>151-175.</w:t>
      </w:r>
    </w:p>
    <w:p w:rsidR="0026139B" w:rsidRDefault="0026139B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26139B" w:rsidRPr="00400B56" w:rsidRDefault="0026139B" w:rsidP="0026139B">
      <w:pPr>
        <w:ind w:left="426"/>
        <w:jc w:val="both"/>
        <w:rPr>
          <w:rFonts w:ascii="Arial Narrow" w:hAnsi="Arial Narrow"/>
          <w:b/>
          <w:i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 xml:space="preserve">Szűcs Norbert – T. Molnár Gizella (2009): </w:t>
      </w:r>
      <w:r w:rsidRPr="00341988">
        <w:rPr>
          <w:rFonts w:ascii="Arial Narrow" w:hAnsi="Arial Narrow"/>
          <w:i/>
          <w:szCs w:val="24"/>
          <w:lang w:val="fr-FR"/>
        </w:rPr>
        <w:t>Pillanatfelvétel az andragógia BA-képzés első 3 évéről.</w:t>
      </w:r>
      <w:r>
        <w:rPr>
          <w:rFonts w:ascii="Arial Narrow" w:hAnsi="Arial Narrow"/>
          <w:szCs w:val="24"/>
          <w:lang w:val="fr-FR"/>
        </w:rPr>
        <w:t xml:space="preserve"> Kultúra és Közösség, 13. (2) 21-25.</w:t>
      </w:r>
    </w:p>
    <w:p w:rsidR="0026139B" w:rsidRPr="008C552E" w:rsidRDefault="0026139B" w:rsidP="0026139B">
      <w:pPr>
        <w:jc w:val="both"/>
        <w:rPr>
          <w:rFonts w:ascii="Arial Narrow" w:hAnsi="Arial Narrow"/>
          <w:b/>
          <w:sz w:val="24"/>
          <w:szCs w:val="24"/>
        </w:rPr>
      </w:pPr>
    </w:p>
    <w:p w:rsidR="0026139B" w:rsidRDefault="0026139B" w:rsidP="0026139B">
      <w:pPr>
        <w:ind w:left="426"/>
        <w:jc w:val="both"/>
        <w:rPr>
          <w:rFonts w:ascii="Arial Narrow" w:hAnsi="Arial Narrow"/>
          <w:i/>
          <w:szCs w:val="24"/>
          <w:lang w:val="fr-FR"/>
        </w:rPr>
      </w:pPr>
      <w:r w:rsidRPr="00CA6496">
        <w:rPr>
          <w:rFonts w:ascii="Arial Narrow" w:hAnsi="Arial Narrow"/>
          <w:lang w:val="fr-FR"/>
        </w:rPr>
        <w:t>Szűcs Norbert</w:t>
      </w:r>
      <w:r>
        <w:rPr>
          <w:rFonts w:ascii="Arial Narrow" w:hAnsi="Arial Narrow"/>
          <w:lang w:val="fr-FR"/>
        </w:rPr>
        <w:t xml:space="preserve"> (2009</w:t>
      </w:r>
      <w:r w:rsidRPr="00CA6496">
        <w:rPr>
          <w:rFonts w:ascii="Arial Narrow" w:hAnsi="Arial Narrow"/>
          <w:lang w:val="fr-FR"/>
        </w:rPr>
        <w:t xml:space="preserve">): </w:t>
      </w:r>
      <w:proofErr w:type="spellStart"/>
      <w:r w:rsidRPr="00400B56">
        <w:rPr>
          <w:rFonts w:ascii="Arial Narrow" w:hAnsi="Arial Narrow"/>
          <w:i/>
          <w:szCs w:val="24"/>
        </w:rPr>
        <w:t>Létezik</w:t>
      </w:r>
      <w:proofErr w:type="spellEnd"/>
      <w:r w:rsidRPr="00400B56">
        <w:rPr>
          <w:rFonts w:ascii="Arial Narrow" w:hAnsi="Arial Narrow"/>
          <w:i/>
          <w:szCs w:val="24"/>
        </w:rPr>
        <w:t xml:space="preserve">-e </w:t>
      </w:r>
      <w:proofErr w:type="spellStart"/>
      <w:r w:rsidRPr="00400B56">
        <w:rPr>
          <w:rFonts w:ascii="Arial Narrow" w:hAnsi="Arial Narrow"/>
          <w:i/>
          <w:szCs w:val="24"/>
        </w:rPr>
        <w:t>Tiszazugi</w:t>
      </w:r>
      <w:proofErr w:type="spellEnd"/>
      <w:r w:rsidRPr="00400B56">
        <w:rPr>
          <w:rFonts w:ascii="Arial Narrow" w:hAnsi="Arial Narrow"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i/>
          <w:szCs w:val="24"/>
        </w:rPr>
        <w:t>identitás</w:t>
      </w:r>
      <w:proofErr w:type="spellEnd"/>
      <w:r w:rsidRPr="00400B56">
        <w:rPr>
          <w:rFonts w:ascii="Arial Narrow" w:hAnsi="Arial Narrow"/>
          <w:i/>
          <w:szCs w:val="24"/>
        </w:rPr>
        <w:t xml:space="preserve">? </w:t>
      </w:r>
      <w:proofErr w:type="gramStart"/>
      <w:r w:rsidRPr="00400B56">
        <w:rPr>
          <w:rFonts w:ascii="Arial Narrow" w:hAnsi="Arial Narrow"/>
          <w:bCs/>
          <w:i/>
          <w:szCs w:val="24"/>
        </w:rPr>
        <w:t xml:space="preserve">A </w:t>
      </w:r>
      <w:proofErr w:type="spellStart"/>
      <w:r w:rsidRPr="00400B56">
        <w:rPr>
          <w:rFonts w:ascii="Arial Narrow" w:hAnsi="Arial Narrow"/>
          <w:bCs/>
          <w:i/>
          <w:szCs w:val="24"/>
        </w:rPr>
        <w:t>területi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identitás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kutatásának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elméleti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keretrendszere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és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módszertana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– </w:t>
      </w:r>
      <w:proofErr w:type="spellStart"/>
      <w:r w:rsidRPr="00400B56">
        <w:rPr>
          <w:rFonts w:ascii="Arial Narrow" w:hAnsi="Arial Narrow"/>
          <w:bCs/>
          <w:i/>
          <w:szCs w:val="24"/>
        </w:rPr>
        <w:t>egy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tiszazugi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identitás-vizsgálat</w:t>
      </w:r>
      <w:proofErr w:type="spellEnd"/>
      <w:r w:rsidRPr="00400B56">
        <w:rPr>
          <w:rFonts w:ascii="Arial Narrow" w:hAnsi="Arial Narrow"/>
          <w:bCs/>
          <w:i/>
          <w:szCs w:val="24"/>
        </w:rPr>
        <w:t xml:space="preserve"> </w:t>
      </w:r>
      <w:proofErr w:type="spellStart"/>
      <w:r w:rsidRPr="00400B56">
        <w:rPr>
          <w:rFonts w:ascii="Arial Narrow" w:hAnsi="Arial Narrow"/>
          <w:bCs/>
          <w:i/>
          <w:szCs w:val="24"/>
        </w:rPr>
        <w:t>kapcsán</w:t>
      </w:r>
      <w:proofErr w:type="spellEnd"/>
      <w:r w:rsidRPr="00400B56">
        <w:rPr>
          <w:rFonts w:ascii="Arial Narrow" w:hAnsi="Arial Narrow"/>
          <w:bCs/>
          <w:i/>
          <w:szCs w:val="24"/>
        </w:rPr>
        <w:t>.</w:t>
      </w:r>
      <w:proofErr w:type="gramEnd"/>
      <w:r w:rsidRPr="00400B56">
        <w:rPr>
          <w:rFonts w:ascii="Arial Narrow" w:hAnsi="Arial Narrow"/>
          <w:bCs/>
          <w:szCs w:val="24"/>
        </w:rPr>
        <w:t xml:space="preserve"> In </w:t>
      </w:r>
      <w:proofErr w:type="spellStart"/>
      <w:r w:rsidRPr="00400B56">
        <w:rPr>
          <w:rFonts w:ascii="Arial Narrow" w:hAnsi="Arial Narrow"/>
          <w:bCs/>
          <w:szCs w:val="24"/>
        </w:rPr>
        <w:t>Újvári</w:t>
      </w:r>
      <w:proofErr w:type="spellEnd"/>
      <w:r w:rsidRPr="00400B56">
        <w:rPr>
          <w:rFonts w:ascii="Arial Narrow" w:hAnsi="Arial Narrow"/>
          <w:bCs/>
          <w:szCs w:val="24"/>
        </w:rPr>
        <w:t xml:space="preserve"> </w:t>
      </w:r>
      <w:proofErr w:type="gramStart"/>
      <w:r w:rsidRPr="00400B56">
        <w:rPr>
          <w:rFonts w:ascii="Arial Narrow" w:hAnsi="Arial Narrow"/>
          <w:bCs/>
          <w:szCs w:val="24"/>
        </w:rPr>
        <w:t>Edit</w:t>
      </w:r>
      <w:proofErr w:type="gramEnd"/>
      <w:r w:rsidRPr="00400B56">
        <w:rPr>
          <w:rFonts w:ascii="Arial Narrow" w:hAnsi="Arial Narrow"/>
          <w:bCs/>
          <w:szCs w:val="24"/>
        </w:rPr>
        <w:t xml:space="preserve"> (</w:t>
      </w:r>
      <w:proofErr w:type="spellStart"/>
      <w:r w:rsidRPr="00400B56">
        <w:rPr>
          <w:rFonts w:ascii="Arial Narrow" w:hAnsi="Arial Narrow"/>
          <w:bCs/>
          <w:szCs w:val="24"/>
        </w:rPr>
        <w:t>szerk</w:t>
      </w:r>
      <w:proofErr w:type="spellEnd"/>
      <w:r w:rsidRPr="00400B56">
        <w:rPr>
          <w:rFonts w:ascii="Arial Narrow" w:hAnsi="Arial Narrow"/>
          <w:bCs/>
          <w:szCs w:val="24"/>
        </w:rPr>
        <w:t xml:space="preserve">.): </w:t>
      </w:r>
      <w:proofErr w:type="spellStart"/>
      <w:r w:rsidRPr="00400B56">
        <w:rPr>
          <w:rFonts w:ascii="Arial Narrow" w:hAnsi="Arial Narrow"/>
          <w:bCs/>
          <w:szCs w:val="24"/>
        </w:rPr>
        <w:t>Nemzetiségi</w:t>
      </w:r>
      <w:proofErr w:type="spellEnd"/>
      <w:r w:rsidRPr="00400B56">
        <w:rPr>
          <w:rFonts w:ascii="Arial Narrow" w:hAnsi="Arial Narrow"/>
          <w:bCs/>
          <w:szCs w:val="24"/>
        </w:rPr>
        <w:t xml:space="preserve"> – </w:t>
      </w:r>
      <w:proofErr w:type="spellStart"/>
      <w:r w:rsidRPr="00400B56">
        <w:rPr>
          <w:rFonts w:ascii="Arial Narrow" w:hAnsi="Arial Narrow"/>
          <w:bCs/>
          <w:szCs w:val="24"/>
        </w:rPr>
        <w:t>nemzeti</w:t>
      </w:r>
      <w:proofErr w:type="spellEnd"/>
      <w:r w:rsidRPr="00400B56">
        <w:rPr>
          <w:rFonts w:ascii="Arial Narrow" w:hAnsi="Arial Narrow"/>
          <w:bCs/>
          <w:szCs w:val="24"/>
        </w:rPr>
        <w:t xml:space="preserve"> – </w:t>
      </w:r>
      <w:proofErr w:type="spellStart"/>
      <w:r w:rsidRPr="00400B56">
        <w:rPr>
          <w:rFonts w:ascii="Arial Narrow" w:hAnsi="Arial Narrow"/>
          <w:bCs/>
          <w:szCs w:val="24"/>
        </w:rPr>
        <w:t>eur</w:t>
      </w:r>
      <w:r w:rsidR="00E92C4B">
        <w:rPr>
          <w:rFonts w:ascii="Arial Narrow" w:hAnsi="Arial Narrow"/>
          <w:bCs/>
          <w:szCs w:val="24"/>
        </w:rPr>
        <w:t>ópai</w:t>
      </w:r>
      <w:proofErr w:type="spellEnd"/>
      <w:r w:rsidR="00E92C4B">
        <w:rPr>
          <w:rFonts w:ascii="Arial Narrow" w:hAnsi="Arial Narrow"/>
          <w:bCs/>
          <w:szCs w:val="24"/>
        </w:rPr>
        <w:t xml:space="preserve"> </w:t>
      </w:r>
      <w:proofErr w:type="spellStart"/>
      <w:r w:rsidR="00E92C4B">
        <w:rPr>
          <w:rFonts w:ascii="Arial Narrow" w:hAnsi="Arial Narrow"/>
          <w:bCs/>
          <w:szCs w:val="24"/>
        </w:rPr>
        <w:t>identitás</w:t>
      </w:r>
      <w:proofErr w:type="spellEnd"/>
      <w:r w:rsidR="00E92C4B">
        <w:rPr>
          <w:rFonts w:ascii="Arial Narrow" w:hAnsi="Arial Narrow"/>
          <w:bCs/>
          <w:szCs w:val="24"/>
        </w:rPr>
        <w:t xml:space="preserve">. </w:t>
      </w:r>
      <w:proofErr w:type="spellStart"/>
      <w:proofErr w:type="gramStart"/>
      <w:r w:rsidR="00E92C4B">
        <w:rPr>
          <w:rFonts w:ascii="Arial Narrow" w:hAnsi="Arial Narrow"/>
          <w:bCs/>
          <w:szCs w:val="24"/>
        </w:rPr>
        <w:t>Konferencia</w:t>
      </w:r>
      <w:proofErr w:type="spellEnd"/>
      <w:r w:rsidR="00E92C4B">
        <w:rPr>
          <w:rFonts w:ascii="Arial Narrow" w:hAnsi="Arial Narrow"/>
          <w:bCs/>
          <w:szCs w:val="24"/>
        </w:rPr>
        <w:t>-CD</w:t>
      </w:r>
      <w:r w:rsidRPr="00400B56">
        <w:rPr>
          <w:rFonts w:ascii="Arial Narrow" w:hAnsi="Arial Narrow"/>
          <w:bCs/>
          <w:szCs w:val="24"/>
        </w:rPr>
        <w:t>.</w:t>
      </w:r>
      <w:proofErr w:type="gramEnd"/>
    </w:p>
    <w:p w:rsidR="0026139B" w:rsidRDefault="0026139B" w:rsidP="0026139B">
      <w:pPr>
        <w:jc w:val="both"/>
        <w:rPr>
          <w:rFonts w:ascii="Arial Narrow" w:hAnsi="Arial Narrow"/>
          <w:i/>
          <w:szCs w:val="24"/>
          <w:lang w:val="fr-FR"/>
        </w:rPr>
      </w:pPr>
    </w:p>
    <w:p w:rsidR="0026139B" w:rsidRDefault="0026139B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  <w:r w:rsidRPr="00CA6496">
        <w:rPr>
          <w:rFonts w:ascii="Arial Narrow" w:hAnsi="Arial Narrow"/>
          <w:lang w:val="fr-FR"/>
        </w:rPr>
        <w:t>Szűcs Norbert</w:t>
      </w:r>
      <w:r>
        <w:rPr>
          <w:rFonts w:ascii="Arial Narrow" w:hAnsi="Arial Narrow"/>
          <w:lang w:val="fr-FR"/>
        </w:rPr>
        <w:t xml:space="preserve"> (2009</w:t>
      </w:r>
      <w:r w:rsidRPr="00CA6496">
        <w:rPr>
          <w:rFonts w:ascii="Arial Narrow" w:hAnsi="Arial Narrow"/>
          <w:lang w:val="fr-FR"/>
        </w:rPr>
        <w:t xml:space="preserve">): </w:t>
      </w:r>
      <w:r w:rsidRPr="00B21CA9">
        <w:rPr>
          <w:rFonts w:ascii="Arial Narrow" w:hAnsi="Arial Narrow"/>
          <w:i/>
        </w:rPr>
        <w:t xml:space="preserve">A </w:t>
      </w:r>
      <w:proofErr w:type="spellStart"/>
      <w:r w:rsidRPr="00B21CA9">
        <w:rPr>
          <w:rFonts w:ascii="Arial Narrow" w:hAnsi="Arial Narrow"/>
          <w:i/>
        </w:rPr>
        <w:t>tervezéstől</w:t>
      </w:r>
      <w:proofErr w:type="spellEnd"/>
      <w:r w:rsidRPr="00B21CA9">
        <w:rPr>
          <w:rFonts w:ascii="Arial Narrow" w:hAnsi="Arial Narrow"/>
          <w:i/>
        </w:rPr>
        <w:t xml:space="preserve"> a </w:t>
      </w:r>
      <w:proofErr w:type="spellStart"/>
      <w:r w:rsidRPr="00B21CA9">
        <w:rPr>
          <w:rFonts w:ascii="Arial Narrow" w:hAnsi="Arial Narrow"/>
          <w:i/>
        </w:rPr>
        <w:t>sorsolásig</w:t>
      </w:r>
      <w:proofErr w:type="spellEnd"/>
      <w:r w:rsidRPr="00B21CA9">
        <w:rPr>
          <w:rFonts w:ascii="Arial Narrow" w:hAnsi="Arial Narrow"/>
          <w:i/>
        </w:rPr>
        <w:t xml:space="preserve">. </w:t>
      </w:r>
      <w:proofErr w:type="gramStart"/>
      <w:r w:rsidRPr="00B21CA9">
        <w:rPr>
          <w:rFonts w:ascii="Arial Narrow" w:hAnsi="Arial Narrow"/>
          <w:i/>
          <w:iCs/>
          <w:color w:val="000000"/>
        </w:rPr>
        <w:t>A</w:t>
      </w:r>
      <w:r w:rsidRPr="00B21CA9">
        <w:rPr>
          <w:rFonts w:ascii="Arial Narrow" w:hAnsi="Arial Narrow"/>
          <w:i/>
        </w:rPr>
        <w:t xml:space="preserve"> </w:t>
      </w:r>
      <w:proofErr w:type="spellStart"/>
      <w:r w:rsidRPr="00B21CA9">
        <w:rPr>
          <w:rFonts w:ascii="Arial Narrow" w:hAnsi="Arial Narrow"/>
          <w:i/>
        </w:rPr>
        <w:t>beiskolázással</w:t>
      </w:r>
      <w:proofErr w:type="spellEnd"/>
      <w:r w:rsidRPr="00B21CA9">
        <w:rPr>
          <w:rFonts w:ascii="Arial Narrow" w:hAnsi="Arial Narrow"/>
          <w:i/>
        </w:rPr>
        <w:t xml:space="preserve"> </w:t>
      </w:r>
      <w:proofErr w:type="spellStart"/>
      <w:r w:rsidRPr="00B21CA9">
        <w:rPr>
          <w:rFonts w:ascii="Arial Narrow" w:hAnsi="Arial Narrow"/>
          <w:i/>
        </w:rPr>
        <w:t>kapcsolatos</w:t>
      </w:r>
      <w:proofErr w:type="spellEnd"/>
      <w:r w:rsidRPr="00B21CA9">
        <w:rPr>
          <w:rFonts w:ascii="Arial Narrow" w:hAnsi="Arial Narrow"/>
          <w:i/>
        </w:rPr>
        <w:t xml:space="preserve"> </w:t>
      </w:r>
      <w:proofErr w:type="spellStart"/>
      <w:r w:rsidRPr="00B21CA9">
        <w:rPr>
          <w:rFonts w:ascii="Arial Narrow" w:hAnsi="Arial Narrow"/>
          <w:i/>
        </w:rPr>
        <w:t>eljárásrendre</w:t>
      </w:r>
      <w:proofErr w:type="spellEnd"/>
      <w:r w:rsidRPr="00B21CA9">
        <w:rPr>
          <w:rFonts w:ascii="Arial Narrow" w:hAnsi="Arial Narrow"/>
          <w:i/>
        </w:rPr>
        <w:t xml:space="preserve"> </w:t>
      </w:r>
      <w:proofErr w:type="spellStart"/>
      <w:r w:rsidRPr="00B21CA9">
        <w:rPr>
          <w:rFonts w:ascii="Arial Narrow" w:hAnsi="Arial Narrow"/>
          <w:i/>
        </w:rPr>
        <w:t>vonatkozó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rendelkezések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gyakorlati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megvalósulása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a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szegedi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deszegregációs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folyamat</w:t>
      </w:r>
      <w:proofErr w:type="spellEnd"/>
      <w:r w:rsidRPr="00B21CA9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B21CA9">
        <w:rPr>
          <w:rFonts w:ascii="Arial Narrow" w:hAnsi="Arial Narrow"/>
          <w:i/>
          <w:iCs/>
          <w:color w:val="000000"/>
        </w:rPr>
        <w:t>során</w:t>
      </w:r>
      <w:proofErr w:type="spellEnd"/>
      <w:r w:rsidRPr="00B21CA9">
        <w:rPr>
          <w:rFonts w:ascii="Arial Narrow" w:hAnsi="Arial Narrow"/>
          <w:i/>
          <w:iCs/>
          <w:color w:val="000000"/>
        </w:rPr>
        <w:t>.</w:t>
      </w:r>
      <w:proofErr w:type="gramEnd"/>
      <w:r>
        <w:rPr>
          <w:rFonts w:ascii="Arial Narrow" w:hAnsi="Arial Narrow"/>
          <w:iCs/>
          <w:color w:val="000000"/>
        </w:rPr>
        <w:t xml:space="preserve"> </w:t>
      </w:r>
      <w:r w:rsidRPr="00400B56">
        <w:rPr>
          <w:rFonts w:ascii="Arial Narrow" w:hAnsi="Arial Narrow"/>
          <w:szCs w:val="24"/>
          <w:lang w:val="fr-FR"/>
        </w:rPr>
        <w:t xml:space="preserve">In </w:t>
      </w:r>
      <w:r>
        <w:rPr>
          <w:rFonts w:ascii="Arial Narrow" w:hAnsi="Arial Narrow"/>
          <w:szCs w:val="24"/>
          <w:lang w:val="fr-FR"/>
        </w:rPr>
        <w:t>Jancsák Csaba – Nagy Gábor Dániel – Szűcs Norbert (szerk.)</w:t>
      </w:r>
      <w:r w:rsidRPr="00400B56">
        <w:rPr>
          <w:rFonts w:ascii="Arial Narrow" w:hAnsi="Arial Narrow"/>
          <w:szCs w:val="24"/>
          <w:lang w:val="fr-FR"/>
        </w:rPr>
        <w:t xml:space="preserve">: </w:t>
      </w:r>
      <w:proofErr w:type="spellStart"/>
      <w:proofErr w:type="gramStart"/>
      <w:r>
        <w:rPr>
          <w:rFonts w:ascii="Arial Narrow" w:hAnsi="Arial Narrow"/>
        </w:rPr>
        <w:t>Céhem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vándorkönyvei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Tanulmányok</w:t>
      </w:r>
      <w:proofErr w:type="spellEnd"/>
      <w:r>
        <w:rPr>
          <w:rFonts w:ascii="Arial Narrow" w:hAnsi="Arial Narrow"/>
        </w:rPr>
        <w:t xml:space="preserve"> a 60.</w:t>
      </w:r>
      <w:proofErr w:type="gram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éves</w:t>
      </w:r>
      <w:proofErr w:type="spellEnd"/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tiszteletére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  <w:szCs w:val="24"/>
          <w:lang w:val="fr-FR"/>
        </w:rPr>
        <w:t xml:space="preserve"> </w:t>
      </w:r>
      <w:r w:rsidR="00B21CA9">
        <w:rPr>
          <w:rFonts w:ascii="Arial Narrow" w:hAnsi="Arial Narrow"/>
          <w:szCs w:val="24"/>
        </w:rPr>
        <w:t xml:space="preserve">Szeged: Belvedere </w:t>
      </w:r>
      <w:proofErr w:type="spellStart"/>
      <w:r w:rsidR="00B21CA9">
        <w:rPr>
          <w:rFonts w:ascii="Arial Narrow" w:hAnsi="Arial Narrow"/>
          <w:szCs w:val="24"/>
        </w:rPr>
        <w:t>Meridionale</w:t>
      </w:r>
      <w:proofErr w:type="spellEnd"/>
      <w:r w:rsidR="00B21CA9">
        <w:rPr>
          <w:rFonts w:ascii="Arial Narrow" w:hAnsi="Arial Narrow"/>
          <w:szCs w:val="24"/>
        </w:rPr>
        <w:t>,</w:t>
      </w:r>
      <w:r w:rsidRPr="00400B56">
        <w:rPr>
          <w:rFonts w:ascii="Arial Narrow" w:hAnsi="Arial Narrow"/>
          <w:szCs w:val="24"/>
          <w:lang w:val="fr-FR"/>
        </w:rPr>
        <w:t xml:space="preserve"> </w:t>
      </w:r>
      <w:r>
        <w:rPr>
          <w:rFonts w:ascii="Arial Narrow" w:hAnsi="Arial Narrow"/>
          <w:szCs w:val="24"/>
          <w:lang w:val="fr-FR"/>
        </w:rPr>
        <w:t xml:space="preserve">129-144. </w:t>
      </w:r>
    </w:p>
    <w:p w:rsidR="00BB2B8E" w:rsidRDefault="00BB2B8E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BB2B8E" w:rsidRPr="00BB2B8E" w:rsidRDefault="00BB2B8E" w:rsidP="00BB2B8E">
      <w:pPr>
        <w:widowControl/>
        <w:suppressAutoHyphens w:val="0"/>
        <w:ind w:left="426"/>
        <w:rPr>
          <w:rFonts w:ascii="Arial Narrow" w:hAnsi="Arial Narrow"/>
          <w:sz w:val="24"/>
          <w:szCs w:val="24"/>
          <w:lang w:val="hu-HU" w:eastAsia="hu-HU"/>
        </w:rPr>
      </w:pPr>
      <w:r w:rsidRPr="00BB2B8E">
        <w:rPr>
          <w:rFonts w:ascii="Arial Narrow" w:hAnsi="Arial Narrow" w:cs="Arial"/>
          <w:lang w:val="hu-HU" w:eastAsia="hu-HU"/>
        </w:rPr>
        <w:t xml:space="preserve">Fejes József Balázs - Szűcs Norbert (2010): </w:t>
      </w:r>
      <w:r w:rsidRPr="00BB2B8E">
        <w:rPr>
          <w:rFonts w:ascii="Arial Narrow" w:hAnsi="Arial Narrow" w:cs="Arial"/>
          <w:i/>
          <w:iCs/>
          <w:lang w:val="hu-HU" w:eastAsia="hu-HU"/>
        </w:rPr>
        <w:t>Hátránykompenzálás és szakmai identitás. Hátrányos helyzetű fiatalokat támogató mentorprogram hatása a pedagógussá válás folyamatára</w:t>
      </w:r>
      <w:r>
        <w:rPr>
          <w:rFonts w:ascii="Arial Narrow" w:hAnsi="Arial Narrow" w:cs="Arial"/>
          <w:lang w:val="hu-HU" w:eastAsia="hu-HU"/>
        </w:rPr>
        <w:t xml:space="preserve">. </w:t>
      </w:r>
      <w:proofErr w:type="spellStart"/>
      <w:r>
        <w:rPr>
          <w:rFonts w:ascii="Arial Narrow" w:hAnsi="Arial Narrow" w:cs="Arial"/>
          <w:lang w:val="hu-HU" w:eastAsia="hu-HU"/>
        </w:rPr>
        <w:t>In</w:t>
      </w:r>
      <w:proofErr w:type="spellEnd"/>
      <w:r w:rsidRPr="00BB2B8E">
        <w:rPr>
          <w:rFonts w:ascii="Arial Narrow" w:hAnsi="Arial Narrow" w:cs="Arial"/>
          <w:lang w:val="hu-HU" w:eastAsia="hu-HU"/>
        </w:rPr>
        <w:t> </w:t>
      </w:r>
      <w:proofErr w:type="spellStart"/>
      <w:r w:rsidRPr="00BB2B8E">
        <w:rPr>
          <w:rFonts w:ascii="Arial Narrow" w:hAnsi="Arial Narrow" w:cs="Arial"/>
          <w:lang w:val="hu-HU" w:eastAsia="hu-HU"/>
        </w:rPr>
        <w:t>Jancsák</w:t>
      </w:r>
      <w:proofErr w:type="spellEnd"/>
      <w:r w:rsidRPr="00BB2B8E">
        <w:rPr>
          <w:rFonts w:ascii="Arial Narrow" w:hAnsi="Arial Narrow" w:cs="Arial"/>
          <w:lang w:val="hu-HU" w:eastAsia="hu-HU"/>
        </w:rPr>
        <w:t xml:space="preserve"> Csaba (szerk.): </w:t>
      </w:r>
      <w:r>
        <w:rPr>
          <w:rFonts w:ascii="Arial Narrow" w:hAnsi="Arial Narrow" w:cs="Arial"/>
          <w:lang w:val="hu-HU" w:eastAsia="hu-HU"/>
        </w:rPr>
        <w:t>Pi</w:t>
      </w:r>
      <w:r w:rsidRPr="00BB2B8E">
        <w:rPr>
          <w:rFonts w:ascii="Arial Narrow" w:hAnsi="Arial Narrow" w:cs="Arial"/>
          <w:lang w:val="hu-HU" w:eastAsia="hu-HU"/>
        </w:rPr>
        <w:t>llanatfelvételek a Kárpát-medencei ifjúságról.</w:t>
      </w:r>
      <w:r>
        <w:rPr>
          <w:rFonts w:ascii="Arial Narrow" w:hAnsi="Arial Narrow" w:cs="Arial"/>
          <w:lang w:val="hu-HU" w:eastAsia="hu-HU"/>
        </w:rPr>
        <w:t xml:space="preserve"> Szeged: Belvedere </w:t>
      </w:r>
      <w:proofErr w:type="spellStart"/>
      <w:r>
        <w:rPr>
          <w:rFonts w:ascii="Arial Narrow" w:hAnsi="Arial Narrow" w:cs="Arial"/>
          <w:lang w:val="hu-HU" w:eastAsia="hu-HU"/>
        </w:rPr>
        <w:t>Meridionale</w:t>
      </w:r>
      <w:proofErr w:type="spellEnd"/>
      <w:r>
        <w:rPr>
          <w:rFonts w:ascii="Arial Narrow" w:hAnsi="Arial Narrow" w:cs="Arial"/>
          <w:lang w:val="hu-HU" w:eastAsia="hu-HU"/>
        </w:rPr>
        <w:t xml:space="preserve">, </w:t>
      </w:r>
      <w:r w:rsidRPr="00BB2B8E">
        <w:rPr>
          <w:rFonts w:ascii="Arial Narrow" w:hAnsi="Arial Narrow" w:cs="Arial"/>
          <w:lang w:val="hu-HU" w:eastAsia="hu-HU"/>
        </w:rPr>
        <w:t>89-102</w:t>
      </w:r>
      <w:r>
        <w:rPr>
          <w:rFonts w:ascii="Arial Narrow" w:hAnsi="Arial Narrow" w:cs="Arial"/>
          <w:lang w:val="hu-HU" w:eastAsia="hu-HU"/>
        </w:rPr>
        <w:t>.</w:t>
      </w:r>
    </w:p>
    <w:p w:rsidR="00B21CA9" w:rsidRDefault="00B21CA9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B21CA9" w:rsidRDefault="00B21CA9" w:rsidP="00B21CA9">
      <w:pPr>
        <w:ind w:left="426"/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 xml:space="preserve">Szűcs Norbert – Fejes József Balázs (2010): </w:t>
      </w:r>
      <w:r>
        <w:rPr>
          <w:rFonts w:ascii="Arial Narrow" w:hAnsi="Arial Narrow"/>
          <w:i/>
          <w:szCs w:val="24"/>
          <w:lang w:val="fr-FR"/>
        </w:rPr>
        <w:t>A deszegregációs intézkedéseket támogató Hallgatói Mentorprogram lehetőségei a pedagógusképzésben</w:t>
      </w:r>
      <w:r w:rsidRPr="00B21CA9">
        <w:rPr>
          <w:rFonts w:ascii="Arial Narrow" w:hAnsi="Arial Narrow"/>
          <w:i/>
          <w:szCs w:val="24"/>
          <w:lang w:val="fr-FR"/>
        </w:rPr>
        <w:t>.</w:t>
      </w:r>
      <w:r>
        <w:rPr>
          <w:rFonts w:ascii="Arial Narrow" w:hAnsi="Arial Narrow"/>
          <w:szCs w:val="24"/>
          <w:lang w:val="fr-FR"/>
        </w:rPr>
        <w:t xml:space="preserve"> In Albert Gábor (szerk.): Az óvodapedagógiától az andragógiáig. Képzés és Gyakorlat konferenciák III. Kaposvár: KEPK,113-126.</w:t>
      </w:r>
    </w:p>
    <w:p w:rsidR="00B21CA9" w:rsidRDefault="00B21CA9" w:rsidP="00B21CA9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B21CA9" w:rsidRDefault="00B21CA9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 xml:space="preserve">Andl Helga – Szűcs Norbert (2010): </w:t>
      </w:r>
      <w:r w:rsidRPr="00B21CA9">
        <w:rPr>
          <w:rFonts w:ascii="Arial Narrow" w:hAnsi="Arial Narrow"/>
          <w:i/>
          <w:szCs w:val="24"/>
          <w:lang w:val="fr-FR"/>
        </w:rPr>
        <w:t>Halmozottan hátrányos helyzet és beiskolázás.</w:t>
      </w:r>
      <w:r>
        <w:rPr>
          <w:rFonts w:ascii="Arial Narrow" w:hAnsi="Arial Narrow"/>
          <w:szCs w:val="24"/>
          <w:lang w:val="fr-FR"/>
        </w:rPr>
        <w:t xml:space="preserve"> In Albert Gábor (szerk.): Az óvodapedagógiától az andragógiáig. Képzés és Gyakorlat konferenciák III. Kaposvár: KEPK,189-203.</w:t>
      </w:r>
    </w:p>
    <w:p w:rsidR="005C54B6" w:rsidRDefault="005C54B6" w:rsidP="005C54B6">
      <w:pPr>
        <w:jc w:val="both"/>
        <w:rPr>
          <w:rFonts w:ascii="Arial Narrow" w:hAnsi="Arial Narrow"/>
          <w:szCs w:val="24"/>
          <w:lang w:val="fr-FR"/>
        </w:rPr>
      </w:pPr>
    </w:p>
    <w:p w:rsidR="005C54B6" w:rsidRDefault="005C54B6" w:rsidP="0026139B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  <w:lang w:val="fr-FR"/>
        </w:rPr>
        <w:t xml:space="preserve">Feleky Gábor Attila – Nagy Gábor Dániel – Szűcs Norbert – Tajti Andrea (2010): </w:t>
      </w:r>
      <w:r w:rsidRPr="005C54B6">
        <w:rPr>
          <w:rFonts w:ascii="Arial Narrow" w:hAnsi="Arial Narrow"/>
          <w:i/>
          <w:szCs w:val="24"/>
          <w:lang w:val="fr-FR"/>
        </w:rPr>
        <w:t xml:space="preserve">Biztos </w:t>
      </w:r>
      <w:r>
        <w:rPr>
          <w:rFonts w:ascii="Arial Narrow" w:hAnsi="Arial Narrow"/>
          <w:i/>
          <w:szCs w:val="24"/>
          <w:lang w:val="fr-FR"/>
        </w:rPr>
        <w:t>út a magyar mun</w:t>
      </w:r>
      <w:r w:rsidRPr="005C54B6">
        <w:rPr>
          <w:rFonts w:ascii="Arial Narrow" w:hAnsi="Arial Narrow"/>
          <w:i/>
          <w:szCs w:val="24"/>
          <w:lang w:val="fr-FR"/>
        </w:rPr>
        <w:t>kaerőpiacra? A bevándorlók munkaerőpiaci helyzete Magyarországon.</w:t>
      </w:r>
      <w:r>
        <w:rPr>
          <w:rFonts w:ascii="Arial Narrow" w:hAnsi="Arial Narrow"/>
          <w:szCs w:val="24"/>
          <w:lang w:val="fr-FR"/>
        </w:rPr>
        <w:t xml:space="preserve"> </w:t>
      </w:r>
      <w:r>
        <w:rPr>
          <w:rFonts w:ascii="Arial Narrow" w:hAnsi="Arial Narrow"/>
        </w:rPr>
        <w:t>Szeged: DARTKE</w:t>
      </w:r>
    </w:p>
    <w:p w:rsidR="005C54B6" w:rsidRDefault="005C54B6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26139B" w:rsidRDefault="005C54B6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  <w:r>
        <w:rPr>
          <w:rFonts w:ascii="Arial Narrow" w:hAnsi="Arial Narrow"/>
          <w:szCs w:val="24"/>
          <w:lang w:val="fr-FR"/>
        </w:rPr>
        <w:t xml:space="preserve">Szűcs Norbert (2010): </w:t>
      </w:r>
      <w:r w:rsidRPr="005C54B6">
        <w:rPr>
          <w:rFonts w:ascii="Arial Narrow" w:hAnsi="Arial Narrow"/>
          <w:i/>
          <w:szCs w:val="24"/>
          <w:lang w:val="fr-FR"/>
        </w:rPr>
        <w:t>A pályaorientácó és a szakképzés hatékonysága.</w:t>
      </w:r>
      <w:r>
        <w:rPr>
          <w:rFonts w:ascii="Arial Narrow" w:hAnsi="Arial Narrow"/>
          <w:szCs w:val="24"/>
          <w:lang w:val="fr-FR"/>
        </w:rPr>
        <w:t xml:space="preserve"> In Benedek András (szerk.): A szakképzés és a felnőttképzés fejlesztése. Tények és tendenciák. Budapest: Nemzeti Szakképzési és Felnőttképzési Intézet, 339-362.</w:t>
      </w:r>
    </w:p>
    <w:p w:rsidR="005C54B6" w:rsidRDefault="005C54B6" w:rsidP="0026139B">
      <w:pPr>
        <w:ind w:left="426"/>
        <w:jc w:val="both"/>
        <w:rPr>
          <w:rFonts w:ascii="Arial Narrow" w:hAnsi="Arial Narrow"/>
          <w:szCs w:val="24"/>
          <w:lang w:val="fr-FR"/>
        </w:rPr>
      </w:pPr>
    </w:p>
    <w:p w:rsidR="005C54B6" w:rsidRDefault="005C54B6" w:rsidP="005C54B6">
      <w:pPr>
        <w:pStyle w:val="Szvegtrzs"/>
        <w:tabs>
          <w:tab w:val="left" w:pos="720"/>
        </w:tabs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  <w:lang w:val="fr-FR"/>
        </w:rPr>
        <w:t xml:space="preserve">Szűcs Norbert (2010): </w:t>
      </w:r>
      <w:r w:rsidRPr="005C54B6">
        <w:rPr>
          <w:rFonts w:ascii="Arial Narrow" w:hAnsi="Arial Narrow"/>
          <w:i/>
          <w:szCs w:val="24"/>
          <w:lang w:val="fr-FR"/>
        </w:rPr>
        <w:t>A területi identitás szerepe az európai polgárság szméjének erősítésében. Új horizontok a tiszazugi identitás kiterjesztésében.</w:t>
      </w:r>
      <w:r>
        <w:rPr>
          <w:rFonts w:ascii="Arial Narrow" w:hAnsi="Arial Narrow"/>
          <w:szCs w:val="24"/>
          <w:lang w:val="fr-FR"/>
        </w:rPr>
        <w:t xml:space="preserve"> </w:t>
      </w:r>
      <w:r>
        <w:rPr>
          <w:rFonts w:ascii="Arial Narrow" w:hAnsi="Arial Narrow"/>
        </w:rPr>
        <w:t xml:space="preserve">In </w:t>
      </w:r>
      <w:proofErr w:type="spellStart"/>
      <w:r>
        <w:rPr>
          <w:rFonts w:ascii="Arial Narrow" w:hAnsi="Arial Narrow"/>
        </w:rPr>
        <w:t>Pászka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Imre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szerk</w:t>
      </w:r>
      <w:proofErr w:type="spellEnd"/>
      <w:r>
        <w:rPr>
          <w:rFonts w:ascii="Arial Narrow" w:hAnsi="Arial Narrow"/>
        </w:rPr>
        <w:t xml:space="preserve">.): Youth in civil Europe Conference 2. </w:t>
      </w:r>
      <w:proofErr w:type="gramStart"/>
      <w:r>
        <w:rPr>
          <w:rFonts w:ascii="Arial Narrow" w:hAnsi="Arial Narrow"/>
        </w:rPr>
        <w:t>New horizons in strengthening European Citizenship.</w:t>
      </w:r>
      <w:proofErr w:type="gramEnd"/>
      <w:r>
        <w:rPr>
          <w:rFonts w:ascii="Arial Narrow" w:hAnsi="Arial Narrow"/>
        </w:rPr>
        <w:t xml:space="preserve"> Szeged: DARTKE, </w:t>
      </w:r>
      <w:proofErr w:type="spellStart"/>
      <w:r>
        <w:rPr>
          <w:rFonts w:ascii="Arial Narrow" w:hAnsi="Arial Narrow"/>
        </w:rPr>
        <w:t>Dél-Alföld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Társadalma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4.,</w:t>
      </w:r>
      <w:proofErr w:type="gramEnd"/>
      <w:r>
        <w:rPr>
          <w:rFonts w:ascii="Arial Narrow" w:hAnsi="Arial Narrow"/>
        </w:rPr>
        <w:t xml:space="preserve"> 87-98.</w:t>
      </w:r>
    </w:p>
    <w:p w:rsidR="005C54B6" w:rsidRDefault="005C54B6" w:rsidP="0026139B">
      <w:pPr>
        <w:ind w:left="426"/>
        <w:jc w:val="both"/>
        <w:rPr>
          <w:rFonts w:ascii="Arial Narrow" w:hAnsi="Arial Narrow"/>
        </w:rPr>
      </w:pPr>
    </w:p>
    <w:p w:rsidR="0026139B" w:rsidRDefault="0026139B" w:rsidP="0026139B">
      <w:pPr>
        <w:ind w:left="426"/>
        <w:jc w:val="both"/>
        <w:rPr>
          <w:rFonts w:ascii="Arial Narrow" w:hAnsi="Arial Narrow"/>
        </w:rPr>
      </w:pPr>
    </w:p>
    <w:p w:rsidR="0026139B" w:rsidRPr="00631228" w:rsidRDefault="0026139B" w:rsidP="0026139B">
      <w:pPr>
        <w:ind w:left="426"/>
        <w:jc w:val="both"/>
        <w:rPr>
          <w:rFonts w:ascii="Arial Narrow" w:hAnsi="Arial Narrow"/>
        </w:rPr>
      </w:pPr>
    </w:p>
    <w:p w:rsidR="008F5DE8" w:rsidRPr="008B0E64" w:rsidRDefault="008F5DE8" w:rsidP="0026139B">
      <w:pPr>
        <w:ind w:left="426"/>
        <w:jc w:val="both"/>
        <w:rPr>
          <w:rFonts w:ascii="Arial Narrow" w:hAnsi="Arial Narrow"/>
          <w:i/>
          <w:szCs w:val="24"/>
          <w:lang w:val="fr-FR"/>
        </w:rPr>
      </w:pPr>
    </w:p>
    <w:p w:rsidR="0026139B" w:rsidRPr="008C552E" w:rsidRDefault="0026139B" w:rsidP="0026139B">
      <w:pPr>
        <w:rPr>
          <w:rFonts w:ascii="Arial Narrow" w:hAnsi="Arial Narrow"/>
          <w:sz w:val="24"/>
          <w:szCs w:val="24"/>
        </w:rPr>
      </w:pPr>
    </w:p>
    <w:p w:rsidR="0026139B" w:rsidRPr="00F050DD" w:rsidRDefault="0026139B" w:rsidP="0026139B">
      <w:pPr>
        <w:pStyle w:val="Cmsor9"/>
        <w:rPr>
          <w:rFonts w:ascii="Arial Narrow" w:hAnsi="Arial Narrow"/>
          <w:b w:val="0"/>
          <w:sz w:val="20"/>
        </w:rPr>
      </w:pPr>
      <w:r w:rsidRPr="00F050DD">
        <w:rPr>
          <w:rFonts w:ascii="Arial Narrow" w:hAnsi="Arial Narrow"/>
          <w:b w:val="0"/>
          <w:sz w:val="20"/>
        </w:rPr>
        <w:t>S</w:t>
      </w:r>
      <w:r>
        <w:rPr>
          <w:rFonts w:ascii="Arial Narrow" w:hAnsi="Arial Narrow"/>
          <w:b w:val="0"/>
          <w:sz w:val="20"/>
        </w:rPr>
        <w:t>ZERKESZTÉS</w:t>
      </w:r>
    </w:p>
    <w:p w:rsidR="0026139B" w:rsidRDefault="0026139B" w:rsidP="0026139B">
      <w:pPr>
        <w:pStyle w:val="Szvegtrzs"/>
        <w:tabs>
          <w:tab w:val="left" w:pos="720"/>
        </w:tabs>
        <w:jc w:val="both"/>
        <w:rPr>
          <w:lang w:val="hu-HU" w:eastAsia="hu-HU"/>
        </w:rPr>
      </w:pPr>
    </w:p>
    <w:p w:rsidR="0026139B" w:rsidRPr="00F050DD" w:rsidRDefault="0026139B" w:rsidP="0026139B">
      <w:pPr>
        <w:pStyle w:val="Szvegtrzs"/>
        <w:numPr>
          <w:ilvl w:val="0"/>
          <w:numId w:val="1"/>
        </w:numPr>
        <w:tabs>
          <w:tab w:val="left" w:pos="720"/>
        </w:tabs>
        <w:ind w:left="1080" w:right="-666" w:hanging="654"/>
        <w:jc w:val="both"/>
        <w:rPr>
          <w:rFonts w:ascii="Arial Narrow" w:hAnsi="Arial Narrow"/>
          <w:lang w:val="fr-FR"/>
        </w:rPr>
      </w:pPr>
      <w:r w:rsidRPr="00F050DD">
        <w:rPr>
          <w:rFonts w:ascii="Arial Narrow" w:hAnsi="Arial Narrow"/>
        </w:rPr>
        <w:t>2003</w:t>
      </w:r>
      <w:r w:rsidRPr="00F050DD">
        <w:rPr>
          <w:rFonts w:ascii="Arial Narrow" w:hAnsi="Arial Narrow"/>
        </w:rPr>
        <w:tab/>
      </w:r>
      <w:proofErr w:type="spellStart"/>
      <w:r w:rsidRPr="00F050DD">
        <w:rPr>
          <w:rFonts w:ascii="Arial Narrow" w:hAnsi="Arial Narrow"/>
        </w:rPr>
        <w:t>Kisebbségszociológia</w:t>
      </w:r>
      <w:proofErr w:type="spellEnd"/>
      <w:r w:rsidRPr="00F050DD">
        <w:rPr>
          <w:rFonts w:ascii="Arial Narrow" w:hAnsi="Arial Narrow"/>
        </w:rPr>
        <w:t xml:space="preserve"> 1990-2002. </w:t>
      </w:r>
      <w:proofErr w:type="spellStart"/>
      <w:r w:rsidRPr="00F050DD">
        <w:rPr>
          <w:rFonts w:ascii="Arial Narrow" w:hAnsi="Arial Narrow"/>
        </w:rPr>
        <w:t>Bibliográfia</w:t>
      </w:r>
      <w:proofErr w:type="spellEnd"/>
      <w:r w:rsidRPr="00F050DD">
        <w:rPr>
          <w:rFonts w:ascii="Arial Narrow" w:hAnsi="Arial Narrow"/>
        </w:rPr>
        <w:t xml:space="preserve"> </w:t>
      </w:r>
      <w:proofErr w:type="spellStart"/>
      <w:r w:rsidRPr="00F050DD">
        <w:rPr>
          <w:rFonts w:ascii="Arial Narrow" w:hAnsi="Arial Narrow"/>
        </w:rPr>
        <w:t>és</w:t>
      </w:r>
      <w:proofErr w:type="spellEnd"/>
      <w:r w:rsidRPr="00F050DD">
        <w:rPr>
          <w:rFonts w:ascii="Arial Narrow" w:hAnsi="Arial Narrow"/>
        </w:rPr>
        <w:t xml:space="preserve"> </w:t>
      </w:r>
      <w:proofErr w:type="spellStart"/>
      <w:r w:rsidRPr="00F050DD">
        <w:rPr>
          <w:rFonts w:ascii="Arial Narrow" w:hAnsi="Arial Narrow"/>
        </w:rPr>
        <w:t>tanulmánygyűjtemény</w:t>
      </w:r>
      <w:proofErr w:type="spellEnd"/>
      <w:r w:rsidRPr="00F050DD">
        <w:rPr>
          <w:rFonts w:ascii="Arial Narrow" w:hAnsi="Arial Narrow"/>
        </w:rPr>
        <w:t xml:space="preserve">. Szeged: Belvedere </w:t>
      </w:r>
      <w:proofErr w:type="spellStart"/>
      <w:r w:rsidRPr="00F050DD">
        <w:rPr>
          <w:rFonts w:ascii="Arial Narrow" w:hAnsi="Arial Narrow"/>
        </w:rPr>
        <w:t>Meridionale</w:t>
      </w:r>
      <w:proofErr w:type="spellEnd"/>
      <w:r w:rsidRPr="00F050DD">
        <w:rPr>
          <w:rFonts w:ascii="Arial Narrow" w:hAnsi="Arial Narrow"/>
        </w:rPr>
        <w:t xml:space="preserve">, </w:t>
      </w:r>
    </w:p>
    <w:p w:rsidR="0026139B" w:rsidRDefault="0026139B" w:rsidP="0026139B">
      <w:pPr>
        <w:pStyle w:val="Szvegtrzs"/>
        <w:tabs>
          <w:tab w:val="left" w:pos="720"/>
        </w:tabs>
        <w:ind w:left="1080" w:right="-66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 w:rsidRPr="00F050DD">
        <w:rPr>
          <w:rFonts w:ascii="Arial Narrow" w:hAnsi="Arial Narrow"/>
        </w:rPr>
        <w:t>Társszerkesztő</w:t>
      </w:r>
      <w:proofErr w:type="spellEnd"/>
      <w:r w:rsidRPr="00F050DD">
        <w:rPr>
          <w:rFonts w:ascii="Arial Narrow" w:hAnsi="Arial Narrow"/>
        </w:rPr>
        <w:t xml:space="preserve">: </w:t>
      </w:r>
      <w:proofErr w:type="spellStart"/>
      <w:r w:rsidRPr="00F050DD">
        <w:rPr>
          <w:rFonts w:ascii="Arial Narrow" w:hAnsi="Arial Narrow"/>
        </w:rPr>
        <w:t>Pászka</w:t>
      </w:r>
      <w:proofErr w:type="spellEnd"/>
      <w:r w:rsidRPr="00F050DD">
        <w:rPr>
          <w:rFonts w:ascii="Arial Narrow" w:hAnsi="Arial Narrow"/>
        </w:rPr>
        <w:t xml:space="preserve"> </w:t>
      </w:r>
      <w:proofErr w:type="spellStart"/>
      <w:r w:rsidRPr="00F050DD">
        <w:rPr>
          <w:rFonts w:ascii="Arial Narrow" w:hAnsi="Arial Narrow"/>
        </w:rPr>
        <w:t>Imre</w:t>
      </w:r>
      <w:proofErr w:type="spellEnd"/>
    </w:p>
    <w:p w:rsidR="0026139B" w:rsidRPr="00F050DD" w:rsidRDefault="0026139B" w:rsidP="0026139B">
      <w:pPr>
        <w:pStyle w:val="Szvegtrzs"/>
        <w:numPr>
          <w:ilvl w:val="0"/>
          <w:numId w:val="2"/>
        </w:numPr>
        <w:tabs>
          <w:tab w:val="left" w:pos="720"/>
        </w:tabs>
        <w:ind w:right="-666" w:hanging="294"/>
        <w:jc w:val="both"/>
        <w:rPr>
          <w:rFonts w:ascii="Arial Narrow" w:hAnsi="Arial Narrow"/>
        </w:rPr>
      </w:pPr>
      <w:r>
        <w:rPr>
          <w:rFonts w:ascii="Arial Narrow" w:hAnsi="Arial Narrow"/>
        </w:rPr>
        <w:t>2009</w:t>
      </w:r>
      <w:r>
        <w:rPr>
          <w:rFonts w:ascii="Arial Narrow" w:hAnsi="Arial Narrow"/>
        </w:rPr>
        <w:tab/>
      </w:r>
      <w:proofErr w:type="spellStart"/>
      <w:r w:rsidRPr="00A40419">
        <w:rPr>
          <w:rFonts w:ascii="Arial Narrow" w:hAnsi="Arial Narrow"/>
        </w:rPr>
        <w:t>Céhem</w:t>
      </w:r>
      <w:proofErr w:type="spellEnd"/>
      <w:r w:rsidRPr="00A40419">
        <w:rPr>
          <w:rFonts w:ascii="Arial Narrow" w:hAnsi="Arial Narrow"/>
        </w:rPr>
        <w:t xml:space="preserve"> </w:t>
      </w:r>
      <w:proofErr w:type="spellStart"/>
      <w:r w:rsidRPr="00A40419">
        <w:rPr>
          <w:rFonts w:ascii="Arial Narrow" w:hAnsi="Arial Narrow"/>
        </w:rPr>
        <w:t>vándorkönyvei</w:t>
      </w:r>
      <w:proofErr w:type="spellEnd"/>
      <w:r w:rsidRPr="00A40419">
        <w:rPr>
          <w:rFonts w:ascii="Arial Narrow" w:hAnsi="Arial Narrow"/>
        </w:rPr>
        <w:t xml:space="preserve">. </w:t>
      </w:r>
      <w:proofErr w:type="spellStart"/>
      <w:r w:rsidRPr="00A40419">
        <w:rPr>
          <w:rFonts w:ascii="Arial Narrow" w:hAnsi="Arial Narrow"/>
        </w:rPr>
        <w:t>Tanulmányok</w:t>
      </w:r>
      <w:proofErr w:type="spellEnd"/>
      <w:r w:rsidRPr="00A40419">
        <w:rPr>
          <w:rFonts w:ascii="Arial Narrow" w:hAnsi="Arial Narrow"/>
        </w:rPr>
        <w:t xml:space="preserve"> a 60. </w:t>
      </w:r>
      <w:proofErr w:type="spellStart"/>
      <w:proofErr w:type="gramStart"/>
      <w:r w:rsidRPr="00A40419">
        <w:rPr>
          <w:rFonts w:ascii="Arial Narrow" w:hAnsi="Arial Narrow"/>
        </w:rPr>
        <w:t>éves</w:t>
      </w:r>
      <w:proofErr w:type="spellEnd"/>
      <w:proofErr w:type="gramEnd"/>
      <w:r w:rsidRPr="00A40419">
        <w:rPr>
          <w:rFonts w:ascii="Arial Narrow" w:hAnsi="Arial Narrow"/>
        </w:rPr>
        <w:t xml:space="preserve"> </w:t>
      </w:r>
      <w:proofErr w:type="spellStart"/>
      <w:r w:rsidRPr="00A40419">
        <w:rPr>
          <w:rFonts w:ascii="Arial Narrow" w:hAnsi="Arial Narrow"/>
        </w:rPr>
        <w:t>Pászka</w:t>
      </w:r>
      <w:proofErr w:type="spellEnd"/>
      <w:r w:rsidRPr="00A40419">
        <w:rPr>
          <w:rFonts w:ascii="Arial Narrow" w:hAnsi="Arial Narrow"/>
        </w:rPr>
        <w:t xml:space="preserve"> </w:t>
      </w:r>
      <w:proofErr w:type="spellStart"/>
      <w:r w:rsidRPr="00A40419">
        <w:rPr>
          <w:rFonts w:ascii="Arial Narrow" w:hAnsi="Arial Narrow"/>
        </w:rPr>
        <w:t>Imre</w:t>
      </w:r>
      <w:proofErr w:type="spellEnd"/>
      <w:r w:rsidRPr="00A40419">
        <w:rPr>
          <w:rFonts w:ascii="Arial Narrow" w:hAnsi="Arial Narrow"/>
        </w:rPr>
        <w:t xml:space="preserve"> </w:t>
      </w:r>
      <w:proofErr w:type="spellStart"/>
      <w:r w:rsidRPr="00A40419">
        <w:rPr>
          <w:rFonts w:ascii="Arial Narrow" w:hAnsi="Arial Narrow"/>
        </w:rPr>
        <w:t>tiszteletére</w:t>
      </w:r>
      <w:proofErr w:type="spellEnd"/>
      <w:r w:rsidRPr="00A40419">
        <w:rPr>
          <w:rFonts w:ascii="Arial Narrow" w:hAnsi="Arial Narrow"/>
        </w:rPr>
        <w:t>.</w:t>
      </w:r>
      <w:r w:rsidRPr="00A40419">
        <w:rPr>
          <w:rFonts w:ascii="Arial Narrow" w:hAnsi="Arial Narrow"/>
          <w:szCs w:val="24"/>
          <w:lang w:val="fr-FR"/>
        </w:rPr>
        <w:t xml:space="preserve"> </w:t>
      </w:r>
      <w:r w:rsidRPr="00A40419">
        <w:rPr>
          <w:rFonts w:ascii="Arial Narrow" w:hAnsi="Arial Narrow"/>
          <w:szCs w:val="24"/>
        </w:rPr>
        <w:t xml:space="preserve">Szeged: Belvedere </w:t>
      </w:r>
    </w:p>
    <w:p w:rsidR="0026139B" w:rsidRDefault="0026139B" w:rsidP="0026139B">
      <w:pPr>
        <w:pStyle w:val="Szvegtrzs"/>
        <w:ind w:left="720" w:firstLine="720"/>
        <w:jc w:val="both"/>
        <w:rPr>
          <w:rFonts w:ascii="Arial Narrow" w:hAnsi="Arial Narrow"/>
        </w:rPr>
      </w:pPr>
      <w:proofErr w:type="spellStart"/>
      <w:r w:rsidRPr="00A40419">
        <w:rPr>
          <w:rFonts w:ascii="Arial Narrow" w:hAnsi="Arial Narrow"/>
          <w:szCs w:val="24"/>
        </w:rPr>
        <w:t>Meridionale</w:t>
      </w:r>
      <w:proofErr w:type="spellEnd"/>
      <w:r w:rsidRPr="00A40419">
        <w:rPr>
          <w:rFonts w:ascii="Arial Narrow" w:hAnsi="Arial Narrow"/>
          <w:szCs w:val="24"/>
        </w:rPr>
        <w:t>;</w:t>
      </w:r>
      <w:r w:rsidRPr="00A40419">
        <w:rPr>
          <w:rFonts w:ascii="Arial Narrow" w:hAnsi="Arial Narrow"/>
          <w:szCs w:val="24"/>
          <w:lang w:val="fr-FR"/>
        </w:rPr>
        <w:t xml:space="preserve"> </w:t>
      </w:r>
      <w:proofErr w:type="spellStart"/>
      <w:r w:rsidRPr="00F050DD">
        <w:rPr>
          <w:rFonts w:ascii="Arial Narrow" w:hAnsi="Arial Narrow"/>
        </w:rPr>
        <w:t>Társszerkesztő</w:t>
      </w:r>
      <w:proofErr w:type="spellEnd"/>
      <w:r w:rsidRPr="00F050DD">
        <w:rPr>
          <w:rFonts w:ascii="Arial Narrow" w:hAnsi="Arial Narrow"/>
        </w:rPr>
        <w:t xml:space="preserve">: </w:t>
      </w:r>
      <w:r w:rsidRPr="00A40419">
        <w:rPr>
          <w:rFonts w:ascii="Arial Narrow" w:hAnsi="Arial Narrow"/>
          <w:szCs w:val="24"/>
          <w:lang w:val="fr-FR"/>
        </w:rPr>
        <w:t>Jancsák Csaba – Nagy Gábor Dániel</w:t>
      </w:r>
    </w:p>
    <w:p w:rsidR="0026139B" w:rsidRPr="00F050DD" w:rsidRDefault="0026139B" w:rsidP="0026139B">
      <w:pPr>
        <w:pStyle w:val="Szvegtrzs"/>
        <w:tabs>
          <w:tab w:val="left" w:pos="720"/>
        </w:tabs>
        <w:ind w:left="1080" w:right="-666"/>
        <w:jc w:val="both"/>
        <w:rPr>
          <w:rFonts w:ascii="Arial Narrow" w:hAnsi="Arial Narrow"/>
        </w:rPr>
      </w:pPr>
    </w:p>
    <w:p w:rsidR="0026139B" w:rsidRPr="00F050DD" w:rsidRDefault="0026139B" w:rsidP="0026139B">
      <w:pPr>
        <w:pStyle w:val="Szvegtrzs"/>
        <w:tabs>
          <w:tab w:val="left" w:pos="720"/>
        </w:tabs>
        <w:jc w:val="both"/>
        <w:rPr>
          <w:rFonts w:ascii="Arial Narrow" w:hAnsi="Arial Narrow"/>
          <w:lang w:val="hu-HU" w:eastAsia="hu-HU"/>
        </w:rPr>
      </w:pPr>
    </w:p>
    <w:p w:rsidR="0026139B" w:rsidRPr="00F050DD" w:rsidRDefault="0026139B" w:rsidP="0026139B">
      <w:pPr>
        <w:pStyle w:val="Szvegtrzs"/>
        <w:tabs>
          <w:tab w:val="left" w:pos="720"/>
        </w:tabs>
        <w:jc w:val="both"/>
        <w:rPr>
          <w:rFonts w:ascii="Arial Narrow" w:hAnsi="Arial Narrow"/>
          <w:b/>
          <w:lang w:val="hu-HU" w:eastAsia="hu-HU"/>
        </w:rPr>
      </w:pPr>
      <w:r w:rsidRPr="00F050DD">
        <w:rPr>
          <w:rFonts w:ascii="Arial Narrow" w:hAnsi="Arial Narrow"/>
          <w:b/>
          <w:lang w:val="hu-HU" w:eastAsia="hu-HU"/>
        </w:rPr>
        <w:t>A „Dél-Alföld Társadalma” sorozat szerkesztése, Nagy Gábor Dániellel közösen</w:t>
      </w:r>
    </w:p>
    <w:p w:rsidR="0026139B" w:rsidRDefault="0026139B" w:rsidP="0026139B">
      <w:pPr>
        <w:pStyle w:val="Szvegtrzs"/>
        <w:tabs>
          <w:tab w:val="left" w:pos="720"/>
        </w:tabs>
        <w:jc w:val="both"/>
        <w:rPr>
          <w:rFonts w:ascii="Arial Narrow" w:hAnsi="Arial Narrow"/>
          <w:lang w:val="hu-HU" w:eastAsia="hu-HU"/>
        </w:rPr>
      </w:pPr>
    </w:p>
    <w:p w:rsidR="0026139B" w:rsidRDefault="0026139B" w:rsidP="0026139B">
      <w:pPr>
        <w:pStyle w:val="Szvegtrzs"/>
        <w:numPr>
          <w:ilvl w:val="0"/>
          <w:numId w:val="1"/>
        </w:numPr>
        <w:tabs>
          <w:tab w:val="left" w:pos="720"/>
        </w:tabs>
        <w:ind w:left="1080" w:right="-666" w:hanging="654"/>
        <w:jc w:val="both"/>
        <w:rPr>
          <w:rFonts w:ascii="Arial Narrow" w:hAnsi="Arial Narrow"/>
          <w:lang w:val="fr-FR"/>
        </w:rPr>
      </w:pPr>
      <w:r w:rsidRPr="00F050DD">
        <w:rPr>
          <w:rFonts w:ascii="Arial Narrow" w:hAnsi="Arial Narrow"/>
          <w:lang w:val="hu-HU" w:eastAsia="hu-HU"/>
        </w:rPr>
        <w:t>2007</w:t>
      </w:r>
      <w:r w:rsidRPr="00F050DD">
        <w:rPr>
          <w:rFonts w:ascii="Arial Narrow" w:hAnsi="Arial Narrow"/>
          <w:lang w:val="hu-HU" w:eastAsia="hu-HU"/>
        </w:rPr>
        <w:tab/>
        <w:t xml:space="preserve">Tisztelgés a </w:t>
      </w:r>
      <w:proofErr w:type="spellStart"/>
      <w:r w:rsidRPr="00F050DD">
        <w:rPr>
          <w:rFonts w:ascii="Arial Narrow" w:hAnsi="Arial Narrow"/>
          <w:lang w:val="hu-HU" w:eastAsia="hu-HU"/>
        </w:rPr>
        <w:t>deszki</w:t>
      </w:r>
      <w:proofErr w:type="spellEnd"/>
      <w:r w:rsidRPr="00F050DD">
        <w:rPr>
          <w:rFonts w:ascii="Arial Narrow" w:hAnsi="Arial Narrow"/>
          <w:lang w:val="hu-HU" w:eastAsia="hu-HU"/>
        </w:rPr>
        <w:t xml:space="preserve"> hősöknek. </w:t>
      </w:r>
      <w:r w:rsidRPr="00F050DD">
        <w:rPr>
          <w:rFonts w:ascii="Arial Narrow" w:hAnsi="Arial Narrow"/>
          <w:lang w:val="hu-HU"/>
        </w:rPr>
        <w:t>Szeged: DARTKE, Dél-Alföld Társadalma 1.</w:t>
      </w:r>
    </w:p>
    <w:p w:rsidR="0026139B" w:rsidRDefault="0026139B" w:rsidP="0026139B">
      <w:pPr>
        <w:pStyle w:val="Szvegtrzs"/>
        <w:numPr>
          <w:ilvl w:val="0"/>
          <w:numId w:val="1"/>
        </w:numPr>
        <w:tabs>
          <w:tab w:val="left" w:pos="720"/>
        </w:tabs>
        <w:ind w:left="1080" w:right="-666" w:hanging="654"/>
        <w:jc w:val="both"/>
        <w:rPr>
          <w:rFonts w:ascii="Arial Narrow" w:hAnsi="Arial Narrow"/>
          <w:lang w:val="fr-FR"/>
        </w:rPr>
      </w:pPr>
      <w:r w:rsidRPr="00F050DD">
        <w:rPr>
          <w:rFonts w:ascii="Arial Narrow" w:hAnsi="Arial Narrow"/>
          <w:lang w:val="hu-HU" w:eastAsia="hu-HU"/>
        </w:rPr>
        <w:t>2007</w:t>
      </w:r>
      <w:r w:rsidRPr="00F050DD">
        <w:rPr>
          <w:rFonts w:ascii="Arial Narrow" w:hAnsi="Arial Narrow"/>
          <w:lang w:val="hu-HU" w:eastAsia="hu-HU"/>
        </w:rPr>
        <w:tab/>
      </w:r>
      <w:r w:rsidRPr="00F050DD">
        <w:rPr>
          <w:rFonts w:ascii="Arial Narrow" w:hAnsi="Arial Narrow"/>
          <w:lang w:val="hu-HU"/>
        </w:rPr>
        <w:t>Társadalom és épített környezet. Szeged–Wien: DARTKE – IVA, Dél-Alföld Társadalma 2.</w:t>
      </w:r>
    </w:p>
    <w:p w:rsidR="0026139B" w:rsidRPr="005C54B6" w:rsidRDefault="0026139B" w:rsidP="0026139B">
      <w:pPr>
        <w:pStyle w:val="Szvegtrzs"/>
        <w:numPr>
          <w:ilvl w:val="0"/>
          <w:numId w:val="1"/>
        </w:numPr>
        <w:tabs>
          <w:tab w:val="left" w:pos="720"/>
        </w:tabs>
        <w:ind w:left="1080" w:right="-666" w:hanging="654"/>
        <w:jc w:val="both"/>
        <w:rPr>
          <w:rFonts w:ascii="Arial Narrow" w:hAnsi="Arial Narrow"/>
          <w:lang w:val="fr-FR"/>
        </w:rPr>
      </w:pPr>
      <w:r w:rsidRPr="00F050DD">
        <w:rPr>
          <w:rFonts w:ascii="Arial Narrow" w:hAnsi="Arial Narrow"/>
        </w:rPr>
        <w:t xml:space="preserve">2007 </w:t>
      </w:r>
      <w:r w:rsidRPr="00F050DD">
        <w:rPr>
          <w:rFonts w:ascii="Arial Narrow" w:hAnsi="Arial Narrow"/>
        </w:rPr>
        <w:tab/>
        <w:t xml:space="preserve">Youth in civil Europe Conference. Szeged: DARTKE, </w:t>
      </w:r>
      <w:proofErr w:type="spellStart"/>
      <w:r w:rsidRPr="00F050DD">
        <w:rPr>
          <w:rFonts w:ascii="Arial Narrow" w:hAnsi="Arial Narrow"/>
        </w:rPr>
        <w:t>Dél-Alföld</w:t>
      </w:r>
      <w:proofErr w:type="spellEnd"/>
      <w:r w:rsidRPr="00F050DD">
        <w:rPr>
          <w:rFonts w:ascii="Arial Narrow" w:hAnsi="Arial Narrow"/>
        </w:rPr>
        <w:t xml:space="preserve"> </w:t>
      </w:r>
      <w:proofErr w:type="spellStart"/>
      <w:r w:rsidRPr="00F050DD">
        <w:rPr>
          <w:rFonts w:ascii="Arial Narrow" w:hAnsi="Arial Narrow"/>
        </w:rPr>
        <w:t>Társadalma</w:t>
      </w:r>
      <w:proofErr w:type="spellEnd"/>
      <w:r w:rsidRPr="00F050DD">
        <w:rPr>
          <w:rFonts w:ascii="Arial Narrow" w:hAnsi="Arial Narrow"/>
        </w:rPr>
        <w:t xml:space="preserve"> 3.</w:t>
      </w:r>
    </w:p>
    <w:p w:rsidR="005C54B6" w:rsidRPr="005C54B6" w:rsidRDefault="005C54B6" w:rsidP="005C54B6">
      <w:pPr>
        <w:pStyle w:val="Szvegtrzs"/>
        <w:numPr>
          <w:ilvl w:val="0"/>
          <w:numId w:val="1"/>
        </w:numPr>
        <w:tabs>
          <w:tab w:val="left" w:pos="720"/>
        </w:tabs>
        <w:ind w:left="1080" w:right="-666" w:hanging="654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</w:rPr>
        <w:t xml:space="preserve">2010 </w:t>
      </w:r>
      <w:r>
        <w:rPr>
          <w:rFonts w:ascii="Arial Narrow" w:hAnsi="Arial Narrow"/>
        </w:rPr>
        <w:tab/>
      </w:r>
      <w:r w:rsidRPr="00F050DD">
        <w:rPr>
          <w:rFonts w:ascii="Arial Narrow" w:hAnsi="Arial Narrow"/>
        </w:rPr>
        <w:t>Youth in civil Europe Conference</w:t>
      </w:r>
      <w:r>
        <w:rPr>
          <w:rFonts w:ascii="Arial Narrow" w:hAnsi="Arial Narrow"/>
        </w:rPr>
        <w:t xml:space="preserve"> 2</w:t>
      </w:r>
      <w:r w:rsidRPr="00F050D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New horizons in strengthening European Citizenship. </w:t>
      </w:r>
      <w:r w:rsidRPr="00F050DD">
        <w:rPr>
          <w:rFonts w:ascii="Arial Narrow" w:hAnsi="Arial Narrow"/>
        </w:rPr>
        <w:t xml:space="preserve">Szeged: DARTKE, </w:t>
      </w:r>
      <w:proofErr w:type="spellStart"/>
      <w:r w:rsidRPr="00F050DD">
        <w:rPr>
          <w:rFonts w:ascii="Arial Narrow" w:hAnsi="Arial Narrow"/>
        </w:rPr>
        <w:t>Dél</w:t>
      </w:r>
      <w:proofErr w:type="spellEnd"/>
      <w:r w:rsidRPr="00F050DD"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Alföld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Társadalma</w:t>
      </w:r>
      <w:proofErr w:type="spellEnd"/>
      <w:r>
        <w:rPr>
          <w:rFonts w:ascii="Arial Narrow" w:hAnsi="Arial Narrow"/>
        </w:rPr>
        <w:t xml:space="preserve"> 4</w:t>
      </w:r>
      <w:r w:rsidRPr="00F050DD">
        <w:rPr>
          <w:rFonts w:ascii="Arial Narrow" w:hAnsi="Arial Narrow"/>
        </w:rPr>
        <w:t>.</w:t>
      </w:r>
    </w:p>
    <w:p w:rsidR="00AE2B12" w:rsidRDefault="00AE2B12"/>
    <w:sectPr w:rsidR="00AE2B12" w:rsidSect="00AE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43C52429"/>
    <w:multiLevelType w:val="hybridMultilevel"/>
    <w:tmpl w:val="E24AC8C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6139B"/>
    <w:rsid w:val="0026139B"/>
    <w:rsid w:val="003F515E"/>
    <w:rsid w:val="00414E2B"/>
    <w:rsid w:val="00462302"/>
    <w:rsid w:val="005107F2"/>
    <w:rsid w:val="005C54B6"/>
    <w:rsid w:val="0065284C"/>
    <w:rsid w:val="006D678D"/>
    <w:rsid w:val="008F5DE8"/>
    <w:rsid w:val="00AE2B12"/>
    <w:rsid w:val="00B21CA9"/>
    <w:rsid w:val="00B41951"/>
    <w:rsid w:val="00B9073C"/>
    <w:rsid w:val="00BB2B8E"/>
    <w:rsid w:val="00BB4A8B"/>
    <w:rsid w:val="00C67235"/>
    <w:rsid w:val="00D85044"/>
    <w:rsid w:val="00DF1FEB"/>
    <w:rsid w:val="00E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3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msor9">
    <w:name w:val="heading 9"/>
    <w:basedOn w:val="Norml"/>
    <w:next w:val="Norml"/>
    <w:link w:val="Cmsor9Char"/>
    <w:qFormat/>
    <w:rsid w:val="0026139B"/>
    <w:pPr>
      <w:keepNext/>
      <w:widowControl/>
      <w:suppressAutoHyphens w:val="0"/>
      <w:outlineLvl w:val="8"/>
    </w:pPr>
    <w:rPr>
      <w:b/>
      <w:sz w:val="24"/>
      <w:u w:val="single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26139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26139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6139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aoaeaa">
    <w:name w:val="Eaoae?aa"/>
    <w:basedOn w:val="Norml"/>
    <w:rsid w:val="0026139B"/>
    <w:pPr>
      <w:tabs>
        <w:tab w:val="center" w:pos="4153"/>
        <w:tab w:val="right" w:pos="8306"/>
      </w:tabs>
    </w:pPr>
    <w:rPr>
      <w:rFonts w:eastAsia="Arial"/>
    </w:rPr>
  </w:style>
  <w:style w:type="paragraph" w:customStyle="1" w:styleId="mc-cell-cim">
    <w:name w:val="mc-cell-cim"/>
    <w:basedOn w:val="Norml"/>
    <w:rsid w:val="008F5DE8"/>
    <w:pPr>
      <w:widowControl/>
      <w:suppressAutoHyphens w:val="0"/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8F5DE8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BB2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Norbert</dc:creator>
  <cp:lastModifiedBy>Szűcs Norbert</cp:lastModifiedBy>
  <cp:revision>9</cp:revision>
  <dcterms:created xsi:type="dcterms:W3CDTF">2010-01-29T08:30:00Z</dcterms:created>
  <dcterms:modified xsi:type="dcterms:W3CDTF">2010-10-11T20:24:00Z</dcterms:modified>
</cp:coreProperties>
</file>